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95" w:rsidRDefault="00706461" w:rsidP="004B6C4D">
      <w:pPr>
        <w:rPr>
          <w:rFonts w:ascii="HGｺﾞｼｯｸM" w:eastAsia="HGｺﾞｼｯｸM" w:hAnsiTheme="minorEastAsia"/>
          <w:noProof/>
          <w:sz w:val="22"/>
        </w:rPr>
      </w:pPr>
      <w:r w:rsidRPr="00592ADA">
        <w:rPr>
          <w:rFonts w:ascii="HGｺﾞｼｯｸM" w:eastAsia="HGｺﾞｼｯｸM" w:hint="eastAsia"/>
          <w:noProof/>
          <w:sz w:val="22"/>
        </w:rPr>
        <mc:AlternateContent>
          <mc:Choice Requires="wps">
            <w:drawing>
              <wp:anchor distT="0" distB="0" distL="114300" distR="114300" simplePos="0" relativeHeight="251724800" behindDoc="0" locked="0" layoutInCell="1" allowOverlap="1" wp14:anchorId="18A9FA5C" wp14:editId="4BF650D8">
                <wp:simplePos x="0" y="0"/>
                <wp:positionH relativeFrom="margin">
                  <wp:posOffset>125730</wp:posOffset>
                </wp:positionH>
                <wp:positionV relativeFrom="margin">
                  <wp:posOffset>21590</wp:posOffset>
                </wp:positionV>
                <wp:extent cx="5791200" cy="20288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5791200" cy="2028825"/>
                        </a:xfrm>
                        <a:prstGeom prst="roundRect">
                          <a:avLst/>
                        </a:prstGeom>
                        <a:ln w="28575">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06461" w:rsidRPr="00742DB9" w:rsidRDefault="00264D89" w:rsidP="00706461">
                            <w:pPr>
                              <w:spacing w:line="600" w:lineRule="exact"/>
                              <w:jc w:val="center"/>
                              <w:rPr>
                                <w:rFonts w:ascii="HGP創英角ｺﾞｼｯｸUB" w:eastAsia="HGP創英角ｺﾞｼｯｸUB" w:hAnsi="HGP創英角ｺﾞｼｯｸUB"/>
                                <w:sz w:val="40"/>
                                <w:szCs w:val="40"/>
                              </w:rPr>
                            </w:pPr>
                            <w:r w:rsidRPr="00742DB9">
                              <w:rPr>
                                <w:rFonts w:ascii="HGP創英角ｺﾞｼｯｸUB" w:eastAsia="HGP創英角ｺﾞｼｯｸUB" w:hAnsi="HGP創英角ｺﾞｼｯｸUB" w:hint="eastAsia"/>
                                <w:sz w:val="40"/>
                                <w:szCs w:val="40"/>
                              </w:rPr>
                              <w:t>令和３</w:t>
                            </w:r>
                            <w:r w:rsidR="00706461" w:rsidRPr="00742DB9">
                              <w:rPr>
                                <w:rFonts w:ascii="HGP創英角ｺﾞｼｯｸUB" w:eastAsia="HGP創英角ｺﾞｼｯｸUB" w:hAnsi="HGP創英角ｺﾞｼｯｸUB" w:hint="eastAsia"/>
                                <w:sz w:val="40"/>
                                <w:szCs w:val="40"/>
                              </w:rPr>
                              <w:t>年度</w:t>
                            </w:r>
                            <w:r w:rsidR="00F021D0">
                              <w:rPr>
                                <w:rFonts w:ascii="HGP創英角ｺﾞｼｯｸUB" w:eastAsia="HGP創英角ｺﾞｼｯｸUB" w:hAnsi="HGP創英角ｺﾞｼｯｸUB" w:hint="eastAsia"/>
                                <w:sz w:val="40"/>
                                <w:szCs w:val="40"/>
                              </w:rPr>
                              <w:t xml:space="preserve">　</w:t>
                            </w:r>
                            <w:r w:rsidR="00706461" w:rsidRPr="00742DB9">
                              <w:rPr>
                                <w:rFonts w:ascii="HGP創英角ｺﾞｼｯｸUB" w:eastAsia="HGP創英角ｺﾞｼｯｸUB" w:hAnsi="HGP創英角ｺﾞｼｯｸUB" w:hint="eastAsia"/>
                                <w:sz w:val="40"/>
                                <w:szCs w:val="40"/>
                              </w:rPr>
                              <w:t>富加町</w:t>
                            </w:r>
                            <w:r w:rsidR="0018409C" w:rsidRPr="00742DB9">
                              <w:rPr>
                                <w:rFonts w:ascii="HGP創英角ｺﾞｼｯｸUB" w:eastAsia="HGP創英角ｺﾞｼｯｸUB" w:hAnsi="HGP創英角ｺﾞｼｯｸUB" w:hint="eastAsia"/>
                                <w:sz w:val="40"/>
                                <w:szCs w:val="40"/>
                              </w:rPr>
                              <w:t>児童館ランドセル来館事業</w:t>
                            </w:r>
                          </w:p>
                          <w:p w:rsidR="00706461" w:rsidRPr="00742DB9" w:rsidRDefault="0018409C" w:rsidP="00706461">
                            <w:pPr>
                              <w:spacing w:line="600" w:lineRule="exact"/>
                              <w:jc w:val="center"/>
                              <w:rPr>
                                <w:rFonts w:ascii="HGP創英角ｺﾞｼｯｸUB" w:eastAsia="HGP創英角ｺﾞｼｯｸUB" w:hAnsi="HGP創英角ｺﾞｼｯｸUB"/>
                                <w:sz w:val="40"/>
                                <w:szCs w:val="40"/>
                              </w:rPr>
                            </w:pPr>
                            <w:r w:rsidRPr="00742DB9">
                              <w:rPr>
                                <w:rFonts w:ascii="HGP創英角ｺﾞｼｯｸUB" w:eastAsia="HGP創英角ｺﾞｼｯｸUB" w:hAnsi="HGP創英角ｺﾞｼｯｸUB" w:hint="eastAsia"/>
                                <w:sz w:val="40"/>
                                <w:szCs w:val="40"/>
                              </w:rPr>
                              <w:t>（長期</w:t>
                            </w:r>
                            <w:r w:rsidRPr="00742DB9">
                              <w:rPr>
                                <w:rFonts w:ascii="HGP創英角ｺﾞｼｯｸUB" w:eastAsia="HGP創英角ｺﾞｼｯｸUB" w:hAnsi="HGP創英角ｺﾞｼｯｸUB"/>
                                <w:sz w:val="40"/>
                                <w:szCs w:val="40"/>
                              </w:rPr>
                              <w:t>休暇</w:t>
                            </w:r>
                            <w:r w:rsidRPr="00742DB9">
                              <w:rPr>
                                <w:rFonts w:ascii="HGP創英角ｺﾞｼｯｸUB" w:eastAsia="HGP創英角ｺﾞｼｯｸUB" w:hAnsi="HGP創英角ｺﾞｼｯｸUB" w:hint="eastAsia"/>
                                <w:sz w:val="40"/>
                                <w:szCs w:val="40"/>
                              </w:rPr>
                              <w:t>）</w:t>
                            </w:r>
                            <w:r w:rsidR="00706461" w:rsidRPr="00742DB9">
                              <w:rPr>
                                <w:rFonts w:ascii="HGP創英角ｺﾞｼｯｸUB" w:eastAsia="HGP創英角ｺﾞｼｯｸUB" w:hAnsi="HGP創英角ｺﾞｼｯｸUB" w:hint="eastAsia"/>
                                <w:sz w:val="40"/>
                                <w:szCs w:val="40"/>
                              </w:rPr>
                              <w:t>利用のしおり</w:t>
                            </w:r>
                          </w:p>
                          <w:p w:rsidR="00706461" w:rsidRPr="00742DB9" w:rsidRDefault="00706461" w:rsidP="00706461">
                            <w:pPr>
                              <w:spacing w:line="400" w:lineRule="exact"/>
                              <w:jc w:val="center"/>
                              <w:rPr>
                                <w:rFonts w:ascii="HGP創英角ｺﾞｼｯｸUB" w:eastAsia="HGP創英角ｺﾞｼｯｸUB" w:hAnsi="HGP創英角ｺﾞｼｯｸUB"/>
                                <w:sz w:val="32"/>
                                <w:szCs w:val="32"/>
                              </w:rPr>
                            </w:pPr>
                            <w:r w:rsidRPr="00742DB9">
                              <w:rPr>
                                <w:rFonts w:ascii="HGP創英角ｺﾞｼｯｸUB" w:eastAsia="HGP創英角ｺﾞｼｯｸUB" w:hAnsi="HGP創英角ｺﾞｼｯｸUB" w:hint="eastAsia"/>
                                <w:sz w:val="32"/>
                                <w:szCs w:val="32"/>
                              </w:rPr>
                              <w:t>富加町教育委員会 教育課 子育て支援係</w:t>
                            </w:r>
                          </w:p>
                          <w:p w:rsidR="00706461" w:rsidRPr="00742DB9" w:rsidRDefault="00706461" w:rsidP="00706461">
                            <w:pPr>
                              <w:spacing w:line="400" w:lineRule="exact"/>
                              <w:ind w:firstLineChars="100" w:firstLine="320"/>
                              <w:rPr>
                                <w:rFonts w:ascii="HGP創英角ｺﾞｼｯｸUB" w:eastAsia="HGP創英角ｺﾞｼｯｸUB" w:hAnsi="HGP創英角ｺﾞｼｯｸUB"/>
                                <w:sz w:val="32"/>
                                <w:szCs w:val="32"/>
                              </w:rPr>
                            </w:pPr>
                            <w:r w:rsidRPr="00742DB9">
                              <w:rPr>
                                <w:rFonts w:ascii="HGP創英角ｺﾞｼｯｸUB" w:eastAsia="HGP創英角ｺﾞｼｯｸUB" w:hAnsi="HGP創英角ｺﾞｼｯｸUB" w:hint="eastAsia"/>
                                <w:sz w:val="32"/>
                                <w:szCs w:val="32"/>
                              </w:rPr>
                              <w:t>〒501-3392</w:t>
                            </w:r>
                          </w:p>
                          <w:p w:rsidR="00706461" w:rsidRPr="00742DB9" w:rsidRDefault="00706461" w:rsidP="00706461">
                            <w:pPr>
                              <w:spacing w:line="400" w:lineRule="exact"/>
                              <w:ind w:firstLineChars="100" w:firstLine="320"/>
                              <w:rPr>
                                <w:rFonts w:ascii="HGP創英角ｺﾞｼｯｸUB" w:eastAsia="HGP創英角ｺﾞｼｯｸUB" w:hAnsi="HGP創英角ｺﾞｼｯｸUB"/>
                                <w:sz w:val="32"/>
                                <w:szCs w:val="32"/>
                              </w:rPr>
                            </w:pPr>
                            <w:r w:rsidRPr="00742DB9">
                              <w:rPr>
                                <w:rFonts w:ascii="HGP創英角ｺﾞｼｯｸUB" w:eastAsia="HGP創英角ｺﾞｼｯｸUB" w:hAnsi="HGP創英角ｺﾞｼｯｸUB" w:hint="eastAsia"/>
                                <w:sz w:val="32"/>
                                <w:szCs w:val="32"/>
                              </w:rPr>
                              <w:t>加茂郡富加町滝田１５１１</w:t>
                            </w:r>
                            <w:r w:rsidR="00742DB9">
                              <w:rPr>
                                <w:rFonts w:ascii="HGP創英角ｺﾞｼｯｸUB" w:eastAsia="HGP創英角ｺﾞｼｯｸUB" w:hAnsi="HGP創英角ｺﾞｼｯｸUB" w:hint="eastAsia"/>
                                <w:sz w:val="32"/>
                                <w:szCs w:val="32"/>
                              </w:rPr>
                              <w:t xml:space="preserve">　　</w:t>
                            </w:r>
                            <w:r w:rsidRPr="00742DB9">
                              <w:rPr>
                                <w:rFonts w:ascii="HGP創英角ｺﾞｼｯｸUB" w:eastAsia="HGP創英角ｺﾞｼｯｸUB" w:hAnsi="HGP創英角ｺﾞｼｯｸUB" w:hint="eastAsia"/>
                                <w:sz w:val="32"/>
                                <w:szCs w:val="32"/>
                              </w:rPr>
                              <w:t>ＴＥＬ　（0574） 54－2177</w:t>
                            </w:r>
                          </w:p>
                          <w:p w:rsidR="00706461" w:rsidRPr="004A228E" w:rsidRDefault="00706461" w:rsidP="00706461">
                            <w:pPr>
                              <w:spacing w:line="400" w:lineRule="exact"/>
                              <w:ind w:firstLineChars="100" w:firstLine="320"/>
                              <w:rPr>
                                <w:rFonts w:ascii="HGP創英角ｺﾞｼｯｸUB" w:eastAsia="HGP創英角ｺﾞｼｯｸUB" w:hAnsi="HGP創英角ｺﾞｼｯｸUB"/>
                                <w:sz w:val="28"/>
                                <w:szCs w:val="24"/>
                              </w:rPr>
                            </w:pPr>
                            <w:r w:rsidRPr="00742DB9">
                              <w:rPr>
                                <w:rFonts w:ascii="HGP創英角ｺﾞｼｯｸUB" w:eastAsia="HGP創英角ｺﾞｼｯｸUB" w:hAnsi="HGP創英角ｺﾞｼｯｸUB" w:hint="eastAsia"/>
                                <w:sz w:val="32"/>
                                <w:szCs w:val="32"/>
                              </w:rPr>
                              <w:t>役場２階教育委員会事務局</w:t>
                            </w:r>
                            <w:r w:rsidR="00F021D0">
                              <w:rPr>
                                <w:rFonts w:ascii="HGP創英角ｺﾞｼｯｸUB" w:eastAsia="HGP創英角ｺﾞｼｯｸUB" w:hAnsi="HGP創英角ｺﾞｼｯｸUB" w:hint="eastAsia"/>
                                <w:sz w:val="32"/>
                                <w:szCs w:val="32"/>
                              </w:rPr>
                              <w:t xml:space="preserve">　</w:t>
                            </w:r>
                            <w:r w:rsidRPr="00742DB9">
                              <w:rPr>
                                <w:rFonts w:ascii="HGP創英角ｺﾞｼｯｸUB" w:eastAsia="HGP創英角ｺﾞｼｯｸUB" w:hAnsi="HGP創英角ｺﾞｼｯｸUB" w:hint="eastAsia"/>
                                <w:sz w:val="32"/>
                                <w:szCs w:val="32"/>
                              </w:rPr>
                              <w:t>受付時間</w:t>
                            </w:r>
                            <w:r w:rsidRPr="004A228E">
                              <w:rPr>
                                <w:rFonts w:ascii="HGP創英角ｺﾞｼｯｸUB" w:eastAsia="HGP創英角ｺﾞｼｯｸUB" w:hAnsi="HGP創英角ｺﾞｼｯｸUB" w:hint="eastAsia"/>
                                <w:sz w:val="28"/>
                                <w:szCs w:val="24"/>
                              </w:rPr>
                              <w:t xml:space="preserve">　平日8：30～17：15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9FA5C" id="角丸四角形 1" o:spid="_x0000_s1026" style="position:absolute;left:0;text-align:left;margin-left:9.9pt;margin-top:1.7pt;width:456pt;height:159.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" fillcolor="white [3201]" strokecolor="#0070c0" strokeweight="2.25pt">
                <v:stroke joinstyle="miter"/>
                <v:textbox inset=",0,,0">
                  <w:txbxContent>
                    <w:p w:rsidR="00706461" w:rsidRPr="00742DB9" w:rsidRDefault="00264D89" w:rsidP="00706461">
                      <w:pPr>
                        <w:spacing w:line="600" w:lineRule="exact"/>
                        <w:jc w:val="center"/>
                        <w:rPr>
                          <w:rFonts w:ascii="HGP創英角ｺﾞｼｯｸUB" w:eastAsia="HGP創英角ｺﾞｼｯｸUB" w:hAnsi="HGP創英角ｺﾞｼｯｸUB"/>
                          <w:sz w:val="40"/>
                          <w:szCs w:val="40"/>
                        </w:rPr>
                      </w:pPr>
                      <w:r w:rsidRPr="00742DB9">
                        <w:rPr>
                          <w:rFonts w:ascii="HGP創英角ｺﾞｼｯｸUB" w:eastAsia="HGP創英角ｺﾞｼｯｸUB" w:hAnsi="HGP創英角ｺﾞｼｯｸUB" w:hint="eastAsia"/>
                          <w:sz w:val="40"/>
                          <w:szCs w:val="40"/>
                        </w:rPr>
                        <w:t>令和３</w:t>
                      </w:r>
                      <w:r w:rsidR="00706461" w:rsidRPr="00742DB9">
                        <w:rPr>
                          <w:rFonts w:ascii="HGP創英角ｺﾞｼｯｸUB" w:eastAsia="HGP創英角ｺﾞｼｯｸUB" w:hAnsi="HGP創英角ｺﾞｼｯｸUB" w:hint="eastAsia"/>
                          <w:sz w:val="40"/>
                          <w:szCs w:val="40"/>
                        </w:rPr>
                        <w:t>年度</w:t>
                      </w:r>
                      <w:r w:rsidR="00F021D0">
                        <w:rPr>
                          <w:rFonts w:ascii="HGP創英角ｺﾞｼｯｸUB" w:eastAsia="HGP創英角ｺﾞｼｯｸUB" w:hAnsi="HGP創英角ｺﾞｼｯｸUB" w:hint="eastAsia"/>
                          <w:sz w:val="40"/>
                          <w:szCs w:val="40"/>
                        </w:rPr>
                        <w:t xml:space="preserve">　</w:t>
                      </w:r>
                      <w:r w:rsidR="00706461" w:rsidRPr="00742DB9">
                        <w:rPr>
                          <w:rFonts w:ascii="HGP創英角ｺﾞｼｯｸUB" w:eastAsia="HGP創英角ｺﾞｼｯｸUB" w:hAnsi="HGP創英角ｺﾞｼｯｸUB" w:hint="eastAsia"/>
                          <w:sz w:val="40"/>
                          <w:szCs w:val="40"/>
                        </w:rPr>
                        <w:t>富加町</w:t>
                      </w:r>
                      <w:r w:rsidR="0018409C" w:rsidRPr="00742DB9">
                        <w:rPr>
                          <w:rFonts w:ascii="HGP創英角ｺﾞｼｯｸUB" w:eastAsia="HGP創英角ｺﾞｼｯｸUB" w:hAnsi="HGP創英角ｺﾞｼｯｸUB" w:hint="eastAsia"/>
                          <w:sz w:val="40"/>
                          <w:szCs w:val="40"/>
                        </w:rPr>
                        <w:t>児童館ランドセル来館事業</w:t>
                      </w:r>
                    </w:p>
                    <w:p w:rsidR="00706461" w:rsidRPr="00742DB9" w:rsidRDefault="0018409C" w:rsidP="00706461">
                      <w:pPr>
                        <w:spacing w:line="600" w:lineRule="exact"/>
                        <w:jc w:val="center"/>
                        <w:rPr>
                          <w:rFonts w:ascii="HGP創英角ｺﾞｼｯｸUB" w:eastAsia="HGP創英角ｺﾞｼｯｸUB" w:hAnsi="HGP創英角ｺﾞｼｯｸUB"/>
                          <w:sz w:val="40"/>
                          <w:szCs w:val="40"/>
                        </w:rPr>
                      </w:pPr>
                      <w:r w:rsidRPr="00742DB9">
                        <w:rPr>
                          <w:rFonts w:ascii="HGP創英角ｺﾞｼｯｸUB" w:eastAsia="HGP創英角ｺﾞｼｯｸUB" w:hAnsi="HGP創英角ｺﾞｼｯｸUB" w:hint="eastAsia"/>
                          <w:sz w:val="40"/>
                          <w:szCs w:val="40"/>
                        </w:rPr>
                        <w:t>（長期</w:t>
                      </w:r>
                      <w:r w:rsidRPr="00742DB9">
                        <w:rPr>
                          <w:rFonts w:ascii="HGP創英角ｺﾞｼｯｸUB" w:eastAsia="HGP創英角ｺﾞｼｯｸUB" w:hAnsi="HGP創英角ｺﾞｼｯｸUB"/>
                          <w:sz w:val="40"/>
                          <w:szCs w:val="40"/>
                        </w:rPr>
                        <w:t>休暇</w:t>
                      </w:r>
                      <w:r w:rsidRPr="00742DB9">
                        <w:rPr>
                          <w:rFonts w:ascii="HGP創英角ｺﾞｼｯｸUB" w:eastAsia="HGP創英角ｺﾞｼｯｸUB" w:hAnsi="HGP創英角ｺﾞｼｯｸUB" w:hint="eastAsia"/>
                          <w:sz w:val="40"/>
                          <w:szCs w:val="40"/>
                        </w:rPr>
                        <w:t>）</w:t>
                      </w:r>
                      <w:r w:rsidR="00706461" w:rsidRPr="00742DB9">
                        <w:rPr>
                          <w:rFonts w:ascii="HGP創英角ｺﾞｼｯｸUB" w:eastAsia="HGP創英角ｺﾞｼｯｸUB" w:hAnsi="HGP創英角ｺﾞｼｯｸUB" w:hint="eastAsia"/>
                          <w:sz w:val="40"/>
                          <w:szCs w:val="40"/>
                        </w:rPr>
                        <w:t>利用のしおり</w:t>
                      </w:r>
                    </w:p>
                    <w:p w:rsidR="00706461" w:rsidRPr="00742DB9" w:rsidRDefault="00706461" w:rsidP="00706461">
                      <w:pPr>
                        <w:spacing w:line="400" w:lineRule="exact"/>
                        <w:jc w:val="center"/>
                        <w:rPr>
                          <w:rFonts w:ascii="HGP創英角ｺﾞｼｯｸUB" w:eastAsia="HGP創英角ｺﾞｼｯｸUB" w:hAnsi="HGP創英角ｺﾞｼｯｸUB"/>
                          <w:sz w:val="32"/>
                          <w:szCs w:val="32"/>
                        </w:rPr>
                      </w:pPr>
                      <w:r w:rsidRPr="00742DB9">
                        <w:rPr>
                          <w:rFonts w:ascii="HGP創英角ｺﾞｼｯｸUB" w:eastAsia="HGP創英角ｺﾞｼｯｸUB" w:hAnsi="HGP創英角ｺﾞｼｯｸUB" w:hint="eastAsia"/>
                          <w:sz w:val="32"/>
                          <w:szCs w:val="32"/>
                        </w:rPr>
                        <w:t>富加町教育委員会 教育課 子育て支援係</w:t>
                      </w:r>
                    </w:p>
                    <w:p w:rsidR="00706461" w:rsidRPr="00742DB9" w:rsidRDefault="00706461" w:rsidP="00706461">
                      <w:pPr>
                        <w:spacing w:line="400" w:lineRule="exact"/>
                        <w:ind w:firstLineChars="100" w:firstLine="320"/>
                        <w:rPr>
                          <w:rFonts w:ascii="HGP創英角ｺﾞｼｯｸUB" w:eastAsia="HGP創英角ｺﾞｼｯｸUB" w:hAnsi="HGP創英角ｺﾞｼｯｸUB"/>
                          <w:sz w:val="32"/>
                          <w:szCs w:val="32"/>
                        </w:rPr>
                      </w:pPr>
                      <w:r w:rsidRPr="00742DB9">
                        <w:rPr>
                          <w:rFonts w:ascii="HGP創英角ｺﾞｼｯｸUB" w:eastAsia="HGP創英角ｺﾞｼｯｸUB" w:hAnsi="HGP創英角ｺﾞｼｯｸUB" w:hint="eastAsia"/>
                          <w:sz w:val="32"/>
                          <w:szCs w:val="32"/>
                        </w:rPr>
                        <w:t>〒501-3392</w:t>
                      </w:r>
                    </w:p>
                    <w:p w:rsidR="00706461" w:rsidRPr="00742DB9" w:rsidRDefault="00706461" w:rsidP="00706461">
                      <w:pPr>
                        <w:spacing w:line="400" w:lineRule="exact"/>
                        <w:ind w:firstLineChars="100" w:firstLine="320"/>
                        <w:rPr>
                          <w:rFonts w:ascii="HGP創英角ｺﾞｼｯｸUB" w:eastAsia="HGP創英角ｺﾞｼｯｸUB" w:hAnsi="HGP創英角ｺﾞｼｯｸUB"/>
                          <w:sz w:val="32"/>
                          <w:szCs w:val="32"/>
                        </w:rPr>
                      </w:pPr>
                      <w:r w:rsidRPr="00742DB9">
                        <w:rPr>
                          <w:rFonts w:ascii="HGP創英角ｺﾞｼｯｸUB" w:eastAsia="HGP創英角ｺﾞｼｯｸUB" w:hAnsi="HGP創英角ｺﾞｼｯｸUB" w:hint="eastAsia"/>
                          <w:sz w:val="32"/>
                          <w:szCs w:val="32"/>
                        </w:rPr>
                        <w:t>加茂郡富加町滝田１５１１</w:t>
                      </w:r>
                      <w:r w:rsidR="00742DB9">
                        <w:rPr>
                          <w:rFonts w:ascii="HGP創英角ｺﾞｼｯｸUB" w:eastAsia="HGP創英角ｺﾞｼｯｸUB" w:hAnsi="HGP創英角ｺﾞｼｯｸUB" w:hint="eastAsia"/>
                          <w:sz w:val="32"/>
                          <w:szCs w:val="32"/>
                        </w:rPr>
                        <w:t xml:space="preserve">　　</w:t>
                      </w:r>
                      <w:r w:rsidRPr="00742DB9">
                        <w:rPr>
                          <w:rFonts w:ascii="HGP創英角ｺﾞｼｯｸUB" w:eastAsia="HGP創英角ｺﾞｼｯｸUB" w:hAnsi="HGP創英角ｺﾞｼｯｸUB" w:hint="eastAsia"/>
                          <w:sz w:val="32"/>
                          <w:szCs w:val="32"/>
                        </w:rPr>
                        <w:t>ＴＥＬ　（0574） 54－2177</w:t>
                      </w:r>
                    </w:p>
                    <w:p w:rsidR="00706461" w:rsidRPr="004A228E" w:rsidRDefault="00706461" w:rsidP="00706461">
                      <w:pPr>
                        <w:spacing w:line="400" w:lineRule="exact"/>
                        <w:ind w:firstLineChars="100" w:firstLine="320"/>
                        <w:rPr>
                          <w:rFonts w:ascii="HGP創英角ｺﾞｼｯｸUB" w:eastAsia="HGP創英角ｺﾞｼｯｸUB" w:hAnsi="HGP創英角ｺﾞｼｯｸUB"/>
                          <w:sz w:val="28"/>
                          <w:szCs w:val="24"/>
                        </w:rPr>
                      </w:pPr>
                      <w:r w:rsidRPr="00742DB9">
                        <w:rPr>
                          <w:rFonts w:ascii="HGP創英角ｺﾞｼｯｸUB" w:eastAsia="HGP創英角ｺﾞｼｯｸUB" w:hAnsi="HGP創英角ｺﾞｼｯｸUB" w:hint="eastAsia"/>
                          <w:sz w:val="32"/>
                          <w:szCs w:val="32"/>
                        </w:rPr>
                        <w:t>役場２階教育委員会事務局</w:t>
                      </w:r>
                      <w:r w:rsidR="00F021D0">
                        <w:rPr>
                          <w:rFonts w:ascii="HGP創英角ｺﾞｼｯｸUB" w:eastAsia="HGP創英角ｺﾞｼｯｸUB" w:hAnsi="HGP創英角ｺﾞｼｯｸUB" w:hint="eastAsia"/>
                          <w:sz w:val="32"/>
                          <w:szCs w:val="32"/>
                        </w:rPr>
                        <w:t xml:space="preserve">　</w:t>
                      </w:r>
                      <w:bookmarkStart w:id="1" w:name="_GoBack"/>
                      <w:bookmarkEnd w:id="1"/>
                      <w:r w:rsidRPr="00742DB9">
                        <w:rPr>
                          <w:rFonts w:ascii="HGP創英角ｺﾞｼｯｸUB" w:eastAsia="HGP創英角ｺﾞｼｯｸUB" w:hAnsi="HGP創英角ｺﾞｼｯｸUB" w:hint="eastAsia"/>
                          <w:sz w:val="32"/>
                          <w:szCs w:val="32"/>
                        </w:rPr>
                        <w:t>受付時間</w:t>
                      </w:r>
                      <w:r w:rsidRPr="004A228E">
                        <w:rPr>
                          <w:rFonts w:ascii="HGP創英角ｺﾞｼｯｸUB" w:eastAsia="HGP創英角ｺﾞｼｯｸUB" w:hAnsi="HGP創英角ｺﾞｼｯｸUB" w:hint="eastAsia"/>
                          <w:sz w:val="28"/>
                          <w:szCs w:val="24"/>
                        </w:rPr>
                        <w:t xml:space="preserve">　平日8：30～17：15</w:t>
                      </w:r>
                    </w:p>
                  </w:txbxContent>
                </v:textbox>
                <w10:wrap anchorx="margin" anchory="margin"/>
              </v:roundrect>
            </w:pict>
          </mc:Fallback>
        </mc:AlternateContent>
      </w:r>
    </w:p>
    <w:p w:rsidR="00706461" w:rsidRDefault="00706461" w:rsidP="004B6C4D">
      <w:pPr>
        <w:rPr>
          <w:rFonts w:ascii="HGｺﾞｼｯｸM" w:eastAsia="HGｺﾞｼｯｸM" w:hAnsiTheme="minorEastAsia"/>
          <w:noProof/>
          <w:sz w:val="22"/>
        </w:rPr>
      </w:pPr>
    </w:p>
    <w:p w:rsidR="00706461" w:rsidRDefault="00706461" w:rsidP="004B6C4D">
      <w:pPr>
        <w:rPr>
          <w:rFonts w:ascii="HGｺﾞｼｯｸM" w:eastAsia="HGｺﾞｼｯｸM" w:hAnsiTheme="minorEastAsia"/>
          <w:noProof/>
          <w:sz w:val="22"/>
        </w:rPr>
      </w:pPr>
    </w:p>
    <w:p w:rsidR="00706461" w:rsidRDefault="007E0A8B" w:rsidP="004B6C4D">
      <w:pPr>
        <w:rPr>
          <w:rFonts w:ascii="HGｺﾞｼｯｸM" w:eastAsia="HGｺﾞｼｯｸM" w:hAnsiTheme="minorEastAsia"/>
          <w:noProof/>
          <w:sz w:val="22"/>
        </w:rPr>
      </w:pPr>
      <w:r w:rsidRPr="00592ADA">
        <w:rPr>
          <w:rFonts w:ascii="HGｺﾞｼｯｸM" w:eastAsia="HGｺﾞｼｯｸM" w:hAnsiTheme="minorEastAsia" w:hint="eastAsia"/>
          <w:noProof/>
          <w:sz w:val="22"/>
        </w:rPr>
        <w:drawing>
          <wp:anchor distT="0" distB="0" distL="114300" distR="114300" simplePos="0" relativeHeight="251726848" behindDoc="0" locked="0" layoutInCell="1" allowOverlap="1" wp14:anchorId="755D037E" wp14:editId="0C5BF648">
            <wp:simplePos x="0" y="0"/>
            <wp:positionH relativeFrom="margin">
              <wp:posOffset>5448300</wp:posOffset>
            </wp:positionH>
            <wp:positionV relativeFrom="paragraph">
              <wp:posOffset>85725</wp:posOffset>
            </wp:positionV>
            <wp:extent cx="937951" cy="914400"/>
            <wp:effectExtent l="0" t="0" r="0" b="0"/>
            <wp:wrapNone/>
            <wp:docPr id="2" name="図 2" descr="\\10.161.1.243\教育-子育て支援\00_子育て支援グループ共通\★イラスト\とみぱんポーズ集①\とみぱんじゃん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61.1.243\教育-子育て支援\00_子育て支援グループ共通\★イラスト\とみぱんポーズ集①\とみぱんじゃんぷ.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461" w:rsidRDefault="00706461" w:rsidP="004B6C4D">
      <w:pPr>
        <w:rPr>
          <w:rFonts w:ascii="HGｺﾞｼｯｸM" w:eastAsia="HGｺﾞｼｯｸM" w:hAnsiTheme="minorEastAsia"/>
          <w:noProof/>
          <w:sz w:val="22"/>
        </w:rPr>
      </w:pPr>
    </w:p>
    <w:p w:rsidR="00706461" w:rsidRDefault="00706461" w:rsidP="004B6C4D">
      <w:pPr>
        <w:rPr>
          <w:rFonts w:ascii="HGｺﾞｼｯｸM" w:eastAsia="HGｺﾞｼｯｸM" w:hAnsiTheme="minorEastAsia"/>
          <w:noProof/>
          <w:sz w:val="22"/>
        </w:rPr>
      </w:pPr>
    </w:p>
    <w:p w:rsidR="00706461" w:rsidRDefault="00706461" w:rsidP="004B6C4D">
      <w:pPr>
        <w:rPr>
          <w:rFonts w:ascii="HGｺﾞｼｯｸM" w:eastAsia="HGｺﾞｼｯｸM" w:hAnsiTheme="minorEastAsia"/>
          <w:noProof/>
          <w:sz w:val="22"/>
        </w:rPr>
      </w:pPr>
    </w:p>
    <w:p w:rsidR="00706461" w:rsidRDefault="00706461" w:rsidP="004B6C4D">
      <w:pPr>
        <w:rPr>
          <w:rFonts w:ascii="HGｺﾞｼｯｸM" w:eastAsia="HGｺﾞｼｯｸM" w:hAnsiTheme="minorEastAsia"/>
          <w:noProof/>
          <w:sz w:val="22"/>
        </w:rPr>
      </w:pPr>
    </w:p>
    <w:p w:rsidR="00706461" w:rsidRDefault="00706461" w:rsidP="004B6C4D">
      <w:pPr>
        <w:rPr>
          <w:rFonts w:ascii="HGｺﾞｼｯｸM" w:eastAsia="HGｺﾞｼｯｸM" w:hAnsiTheme="minorEastAsia"/>
          <w:noProof/>
          <w:sz w:val="22"/>
        </w:rPr>
      </w:pPr>
    </w:p>
    <w:p w:rsidR="00706461" w:rsidRDefault="00706461" w:rsidP="004B6C4D">
      <w:pPr>
        <w:rPr>
          <w:rFonts w:ascii="HGｺﾞｼｯｸM" w:eastAsia="HGｺﾞｼｯｸM" w:hAnsiTheme="minorEastAsia"/>
          <w:noProof/>
          <w:sz w:val="22"/>
        </w:rPr>
      </w:pPr>
    </w:p>
    <w:p w:rsidR="00742DB9" w:rsidRDefault="00742DB9" w:rsidP="004B6C4D">
      <w:pPr>
        <w:rPr>
          <w:rFonts w:ascii="HGｺﾞｼｯｸM" w:eastAsia="HGｺﾞｼｯｸM" w:hAnsiTheme="minorEastAsia"/>
          <w:noProof/>
          <w:sz w:val="22"/>
        </w:rPr>
      </w:pPr>
    </w:p>
    <w:p w:rsidR="00742DB9" w:rsidRDefault="00742DB9" w:rsidP="004B6C4D">
      <w:pPr>
        <w:rPr>
          <w:rFonts w:ascii="HGｺﾞｼｯｸM" w:eastAsia="HGｺﾞｼｯｸM" w:hAnsiTheme="minorEastAsia"/>
          <w:noProof/>
          <w:sz w:val="22"/>
        </w:rPr>
      </w:pPr>
    </w:p>
    <w:p w:rsidR="00706461" w:rsidRDefault="00BB5481" w:rsidP="00BB5481">
      <w:pPr>
        <w:ind w:firstLineChars="100" w:firstLine="220"/>
        <w:rPr>
          <w:rFonts w:ascii="HGｺﾞｼｯｸM" w:eastAsia="HGｺﾞｼｯｸM" w:hAnsiTheme="minorEastAsia"/>
          <w:noProof/>
          <w:sz w:val="22"/>
        </w:rPr>
      </w:pPr>
      <w:r w:rsidRPr="00BB5481">
        <w:rPr>
          <w:rFonts w:ascii="HGｺﾞｼｯｸM" w:eastAsia="HGｺﾞｼｯｸM" w:hAnsiTheme="minorEastAsia" w:hint="eastAsia"/>
          <w:noProof/>
          <w:sz w:val="22"/>
        </w:rPr>
        <w:t>保護者が就労等で日中留守にな</w:t>
      </w:r>
      <w:r>
        <w:rPr>
          <w:rFonts w:ascii="HGｺﾞｼｯｸM" w:eastAsia="HGｺﾞｼｯｸM" w:hAnsiTheme="minorEastAsia" w:hint="eastAsia"/>
          <w:noProof/>
          <w:sz w:val="22"/>
        </w:rPr>
        <w:t>る</w:t>
      </w:r>
      <w:r w:rsidRPr="00BB5481">
        <w:rPr>
          <w:rFonts w:ascii="HGｺﾞｼｯｸM" w:eastAsia="HGｺﾞｼｯｸM" w:hAnsiTheme="minorEastAsia" w:hint="eastAsia"/>
          <w:noProof/>
          <w:sz w:val="22"/>
        </w:rPr>
        <w:t>家庭のお子さん</w:t>
      </w:r>
      <w:r>
        <w:rPr>
          <w:rFonts w:ascii="HGｺﾞｼｯｸM" w:eastAsia="HGｺﾞｼｯｸM" w:hAnsiTheme="minorEastAsia" w:hint="eastAsia"/>
          <w:noProof/>
          <w:sz w:val="22"/>
        </w:rPr>
        <w:t>を対象に、</w:t>
      </w:r>
      <w:r w:rsidRPr="00911890">
        <w:rPr>
          <w:rFonts w:ascii="HGｺﾞｼｯｸM" w:eastAsia="HGｺﾞｼｯｸM" w:hAnsiTheme="minorEastAsia" w:hint="eastAsia"/>
          <w:b/>
          <w:noProof/>
          <w:sz w:val="22"/>
          <w:u w:val="thick"/>
        </w:rPr>
        <w:t>児童館ランドセル来館事業（放課後の児童の居場所の提供事業）</w:t>
      </w:r>
      <w:r>
        <w:rPr>
          <w:rFonts w:ascii="HGｺﾞｼｯｸM" w:eastAsia="HGｺﾞｼｯｸM" w:hAnsiTheme="minorEastAsia" w:hint="eastAsia"/>
          <w:noProof/>
          <w:sz w:val="22"/>
        </w:rPr>
        <w:t>を実施して</w:t>
      </w:r>
      <w:r w:rsidR="0018409C">
        <w:rPr>
          <w:rFonts w:ascii="HGｺﾞｼｯｸM" w:eastAsia="HGｺﾞｼｯｸM" w:hAnsiTheme="minorEastAsia" w:hint="eastAsia"/>
          <w:noProof/>
          <w:sz w:val="22"/>
        </w:rPr>
        <w:t>いますが、新たに、</w:t>
      </w:r>
      <w:r w:rsidR="0018409C">
        <w:rPr>
          <w:rFonts w:ascii="HGｺﾞｼｯｸM" w:eastAsia="HGｺﾞｼｯｸM" w:hAnsiTheme="minorEastAsia" w:hint="eastAsia"/>
          <w:b/>
          <w:noProof/>
          <w:sz w:val="22"/>
          <w:u w:val="thick"/>
        </w:rPr>
        <w:t>児童館ランドセル来館事業（長期休暇）（夏休み、春休み中</w:t>
      </w:r>
      <w:r w:rsidR="005D110A">
        <w:rPr>
          <w:rFonts w:ascii="HGｺﾞｼｯｸM" w:eastAsia="HGｺﾞｼｯｸM" w:hAnsiTheme="minorEastAsia" w:hint="eastAsia"/>
          <w:b/>
          <w:noProof/>
          <w:sz w:val="22"/>
          <w:u w:val="thick"/>
        </w:rPr>
        <w:t>の平日</w:t>
      </w:r>
      <w:r w:rsidR="0018409C" w:rsidRPr="0018409C">
        <w:rPr>
          <w:rFonts w:ascii="HGｺﾞｼｯｸM" w:eastAsia="HGｺﾞｼｯｸM" w:hAnsiTheme="minorEastAsia" w:hint="eastAsia"/>
          <w:b/>
          <w:noProof/>
          <w:sz w:val="22"/>
          <w:u w:val="thick"/>
        </w:rPr>
        <w:t>の児童の居場所の提供事業）</w:t>
      </w:r>
      <w:r w:rsidR="0018409C">
        <w:rPr>
          <w:rFonts w:ascii="HGｺﾞｼｯｸM" w:eastAsia="HGｺﾞｼｯｸM" w:hAnsiTheme="minorEastAsia" w:hint="eastAsia"/>
          <w:noProof/>
          <w:sz w:val="22"/>
        </w:rPr>
        <w:t>を始めます。利</w:t>
      </w:r>
      <w:r>
        <w:rPr>
          <w:rFonts w:ascii="HGｺﾞｼｯｸM" w:eastAsia="HGｺﾞｼｯｸM" w:hAnsiTheme="minorEastAsia" w:hint="eastAsia"/>
          <w:noProof/>
          <w:sz w:val="22"/>
        </w:rPr>
        <w:t>用登録をされた</w:t>
      </w:r>
      <w:r w:rsidR="00911890" w:rsidRPr="00911890">
        <w:rPr>
          <w:rFonts w:ascii="HGｺﾞｼｯｸM" w:eastAsia="HGｺﾞｼｯｸM" w:hAnsiTheme="minorEastAsia" w:hint="eastAsia"/>
          <w:noProof/>
          <w:sz w:val="22"/>
        </w:rPr>
        <w:t>お子さん</w:t>
      </w:r>
      <w:r w:rsidR="00706461">
        <w:rPr>
          <w:rFonts w:ascii="HGｺﾞｼｯｸM" w:eastAsia="HGｺﾞｼｯｸM" w:hAnsiTheme="minorEastAsia" w:hint="eastAsia"/>
          <w:noProof/>
          <w:sz w:val="22"/>
        </w:rPr>
        <w:t>は、</w:t>
      </w:r>
      <w:r w:rsidR="0018409C">
        <w:rPr>
          <w:rFonts w:ascii="HGｺﾞｼｯｸM" w:eastAsia="HGｺﾞｼｯｸM" w:hAnsiTheme="minorEastAsia" w:hint="eastAsia"/>
          <w:noProof/>
          <w:sz w:val="22"/>
        </w:rPr>
        <w:t>夏休み、春休み期間</w:t>
      </w:r>
      <w:r>
        <w:rPr>
          <w:rFonts w:ascii="HGｺﾞｼｯｸM" w:eastAsia="HGｺﾞｼｯｸM" w:hAnsiTheme="minorEastAsia" w:hint="eastAsia"/>
          <w:noProof/>
          <w:sz w:val="22"/>
        </w:rPr>
        <w:t>に</w:t>
      </w:r>
      <w:r w:rsidR="0018409C">
        <w:rPr>
          <w:rFonts w:ascii="HGｺﾞｼｯｸM" w:eastAsia="HGｺﾞｼｯｸM" w:hAnsiTheme="minorEastAsia" w:hint="eastAsia"/>
          <w:noProof/>
          <w:sz w:val="22"/>
        </w:rPr>
        <w:t>一日</w:t>
      </w:r>
      <w:r w:rsidR="00FC70AB">
        <w:rPr>
          <w:rFonts w:ascii="HGｺﾞｼｯｸM" w:eastAsia="HGｺﾞｼｯｸM" w:hAnsiTheme="minorEastAsia" w:hint="eastAsia"/>
          <w:noProof/>
          <w:sz w:val="22"/>
        </w:rPr>
        <w:t>（8：30～17：00まで）</w:t>
      </w:r>
      <w:r w:rsidR="00BB167B" w:rsidRPr="00BB167B">
        <w:rPr>
          <w:rFonts w:ascii="HGｺﾞｼｯｸM" w:eastAsia="HGｺﾞｼｯｸM" w:hAnsiTheme="minorEastAsia" w:hint="eastAsia"/>
          <w:noProof/>
          <w:sz w:val="22"/>
        </w:rPr>
        <w:t>センター</w:t>
      </w:r>
      <w:r>
        <w:rPr>
          <w:rFonts w:ascii="HGｺﾞｼｯｸM" w:eastAsia="HGｺﾞｼｯｸM" w:hAnsiTheme="minorEastAsia" w:hint="eastAsia"/>
          <w:noProof/>
          <w:sz w:val="22"/>
        </w:rPr>
        <w:t>を利用でき</w:t>
      </w:r>
      <w:r w:rsidR="00706461">
        <w:rPr>
          <w:rFonts w:ascii="HGｺﾞｼｯｸM" w:eastAsia="HGｺﾞｼｯｸM" w:hAnsiTheme="minorEastAsia" w:hint="eastAsia"/>
          <w:noProof/>
          <w:sz w:val="22"/>
        </w:rPr>
        <w:t>ます。</w:t>
      </w:r>
    </w:p>
    <w:p w:rsidR="00706461" w:rsidRPr="005E0403" w:rsidRDefault="00706461" w:rsidP="00BB167B">
      <w:pPr>
        <w:ind w:firstLineChars="100" w:firstLine="220"/>
        <w:rPr>
          <w:rFonts w:ascii="HGｺﾞｼｯｸM" w:eastAsia="HGｺﾞｼｯｸM" w:hAnsiTheme="minorEastAsia"/>
          <w:noProof/>
          <w:sz w:val="22"/>
        </w:rPr>
      </w:pPr>
      <w:r w:rsidRPr="00706461">
        <w:rPr>
          <w:rFonts w:ascii="HGｺﾞｼｯｸM" w:eastAsia="HGｺﾞｼｯｸM" w:hAnsiTheme="minorEastAsia" w:hint="eastAsia"/>
          <w:noProof/>
          <w:sz w:val="22"/>
        </w:rPr>
        <w:t>つきましては、</w:t>
      </w:r>
      <w:r w:rsidR="0018409C">
        <w:rPr>
          <w:rFonts w:ascii="HGｺﾞｼｯｸM" w:eastAsia="HGｺﾞｼｯｸM" w:hAnsiTheme="minorEastAsia" w:hint="eastAsia"/>
          <w:b/>
          <w:noProof/>
          <w:sz w:val="22"/>
        </w:rPr>
        <w:t>令和</w:t>
      </w:r>
      <w:r w:rsidR="0018409C" w:rsidRPr="00FC70AB">
        <w:rPr>
          <w:rFonts w:ascii="HGｺﾞｼｯｸM" w:eastAsia="HGｺﾞｼｯｸM" w:hAnsiTheme="minorEastAsia" w:hint="eastAsia"/>
          <w:b/>
          <w:noProof/>
          <w:color w:val="000000" w:themeColor="text1"/>
          <w:sz w:val="22"/>
        </w:rPr>
        <w:t>３</w:t>
      </w:r>
      <w:r w:rsidR="00BB167B" w:rsidRPr="00BB167B">
        <w:rPr>
          <w:rFonts w:ascii="HGｺﾞｼｯｸM" w:eastAsia="HGｺﾞｼｯｸM" w:hAnsiTheme="minorEastAsia" w:hint="eastAsia"/>
          <w:b/>
          <w:noProof/>
          <w:sz w:val="22"/>
        </w:rPr>
        <w:t>年度の利用を希望される場合は、次のとおりお申し込みください。</w:t>
      </w:r>
      <w:r w:rsidR="00BB167B" w:rsidRPr="00BB167B">
        <w:rPr>
          <w:rFonts w:ascii="HGｺﾞｼｯｸM" w:eastAsia="HGｺﾞｼｯｸM" w:hAnsiTheme="minorEastAsia" w:hint="eastAsia"/>
          <w:noProof/>
          <w:sz w:val="22"/>
        </w:rPr>
        <w:t>なお、</w:t>
      </w:r>
      <w:r w:rsidR="005E0403">
        <w:rPr>
          <w:rFonts w:ascii="HGｺﾞｼｯｸM" w:eastAsia="HGｺﾞｼｯｸM" w:hAnsiTheme="minorEastAsia" w:hint="eastAsia"/>
          <w:noProof/>
          <w:sz w:val="22"/>
        </w:rPr>
        <w:t>放課後児童クラブとランドセル来館の双方を利用することはできませんので、</w:t>
      </w:r>
      <w:r w:rsidR="005E0403" w:rsidRPr="00D133B1">
        <w:rPr>
          <w:rFonts w:ascii="HGｺﾞｼｯｸM" w:eastAsia="HGｺﾞｼｯｸM" w:hAnsiTheme="minorEastAsia" w:hint="eastAsia"/>
          <w:b/>
          <w:noProof/>
          <w:sz w:val="22"/>
        </w:rPr>
        <w:t>どちらを利用するか、お子さんの意思をしっかりと確認したうえでお申し込みください。</w:t>
      </w:r>
    </w:p>
    <w:p w:rsidR="00706461" w:rsidRDefault="00706461" w:rsidP="00706461">
      <w:pPr>
        <w:rPr>
          <w:rFonts w:ascii="HGｺﾞｼｯｸM" w:eastAsia="HGｺﾞｼｯｸM" w:hAnsiTheme="minorEastAsia"/>
          <w:noProof/>
          <w:sz w:val="22"/>
        </w:rPr>
      </w:pPr>
    </w:p>
    <w:p w:rsidR="007E0A8B" w:rsidRPr="007E0A8B" w:rsidRDefault="007E0A8B" w:rsidP="007E0A8B">
      <w:pPr>
        <w:pStyle w:val="a8"/>
        <w:numPr>
          <w:ilvl w:val="0"/>
          <w:numId w:val="13"/>
        </w:numPr>
        <w:ind w:leftChars="0"/>
        <w:rPr>
          <w:rFonts w:ascii="HGｺﾞｼｯｸM" w:eastAsia="HGｺﾞｼｯｸM" w:hAnsiTheme="minorEastAsia"/>
          <w:b/>
          <w:noProof/>
          <w:sz w:val="22"/>
        </w:rPr>
      </w:pPr>
      <w:r w:rsidRPr="007E0A8B">
        <w:rPr>
          <w:rFonts w:ascii="HGｺﾞｼｯｸM" w:eastAsia="HGｺﾞｼｯｸM" w:hAnsiTheme="minorEastAsia" w:hint="eastAsia"/>
          <w:b/>
          <w:noProof/>
          <w:sz w:val="22"/>
        </w:rPr>
        <w:t>利用申込みについて</w:t>
      </w:r>
    </w:p>
    <w:p w:rsidR="00BB167B" w:rsidRDefault="00BB167B" w:rsidP="00706461">
      <w:pPr>
        <w:pStyle w:val="a8"/>
        <w:numPr>
          <w:ilvl w:val="0"/>
          <w:numId w:val="11"/>
        </w:numPr>
        <w:ind w:leftChars="0"/>
        <w:rPr>
          <w:rFonts w:ascii="HGｺﾞｼｯｸM" w:eastAsia="HGｺﾞｼｯｸM" w:hAnsiTheme="minorEastAsia"/>
          <w:noProof/>
          <w:sz w:val="22"/>
        </w:rPr>
      </w:pPr>
      <w:r w:rsidRPr="00BB167B">
        <w:rPr>
          <w:rFonts w:ascii="HGｺﾞｼｯｸM" w:eastAsia="HGｺﾞｼｯｸM" w:hAnsiTheme="minorEastAsia" w:hint="eastAsia"/>
          <w:noProof/>
          <w:sz w:val="22"/>
        </w:rPr>
        <w:t>受付期間</w:t>
      </w:r>
      <w:r>
        <w:rPr>
          <w:rFonts w:ascii="HGｺﾞｼｯｸM" w:eastAsia="HGｺﾞｼｯｸM" w:hAnsiTheme="minorEastAsia" w:hint="eastAsia"/>
          <w:noProof/>
          <w:sz w:val="22"/>
        </w:rPr>
        <w:t xml:space="preserve">　　</w:t>
      </w:r>
      <w:r w:rsidR="00FC70AB">
        <w:rPr>
          <w:rFonts w:ascii="HGｺﾞｼｯｸM" w:eastAsia="HGｺﾞｼｯｸM" w:hAnsiTheme="minorEastAsia" w:hint="eastAsia"/>
          <w:noProof/>
          <w:sz w:val="22"/>
        </w:rPr>
        <w:t>令和３年３月１日（月</w:t>
      </w:r>
      <w:r w:rsidRPr="00BB167B">
        <w:rPr>
          <w:rFonts w:ascii="HGｺﾞｼｯｸM" w:eastAsia="HGｺﾞｼｯｸM" w:hAnsiTheme="minorEastAsia" w:hint="eastAsia"/>
          <w:noProof/>
          <w:sz w:val="22"/>
        </w:rPr>
        <w:t>）まで</w:t>
      </w:r>
    </w:p>
    <w:p w:rsidR="00706461" w:rsidRDefault="00BB167B" w:rsidP="00706461">
      <w:pPr>
        <w:pStyle w:val="a8"/>
        <w:numPr>
          <w:ilvl w:val="0"/>
          <w:numId w:val="11"/>
        </w:numPr>
        <w:ind w:leftChars="0"/>
        <w:rPr>
          <w:rFonts w:ascii="HGｺﾞｼｯｸM" w:eastAsia="HGｺﾞｼｯｸM" w:hAnsiTheme="minorEastAsia"/>
          <w:noProof/>
          <w:sz w:val="22"/>
        </w:rPr>
      </w:pPr>
      <w:r>
        <w:rPr>
          <w:rFonts w:ascii="HGｺﾞｼｯｸM" w:eastAsia="HGｺﾞｼｯｸM" w:hAnsiTheme="minorEastAsia" w:hint="eastAsia"/>
          <w:noProof/>
          <w:sz w:val="22"/>
        </w:rPr>
        <w:t xml:space="preserve">受付窓口　　</w:t>
      </w:r>
      <w:r w:rsidRPr="00BB167B">
        <w:rPr>
          <w:rFonts w:ascii="HGｺﾞｼｯｸM" w:eastAsia="HGｺﾞｼｯｸM" w:hAnsiTheme="minorEastAsia" w:hint="eastAsia"/>
          <w:noProof/>
          <w:sz w:val="22"/>
        </w:rPr>
        <w:t>役場２階教育委員会事務局</w:t>
      </w:r>
      <w:r>
        <w:rPr>
          <w:rFonts w:ascii="HGｺﾞｼｯｸM" w:eastAsia="HGｺﾞｼｯｸM" w:hAnsiTheme="minorEastAsia" w:hint="eastAsia"/>
          <w:noProof/>
          <w:sz w:val="22"/>
        </w:rPr>
        <w:t xml:space="preserve">　または　児童センター</w:t>
      </w:r>
    </w:p>
    <w:p w:rsidR="007E0A8B" w:rsidRDefault="00BB167B" w:rsidP="007E0A8B">
      <w:pPr>
        <w:pStyle w:val="a8"/>
        <w:numPr>
          <w:ilvl w:val="0"/>
          <w:numId w:val="11"/>
        </w:numPr>
        <w:ind w:leftChars="0"/>
        <w:rPr>
          <w:rFonts w:ascii="HGｺﾞｼｯｸM" w:eastAsia="HGｺﾞｼｯｸM" w:hAnsiTheme="minorEastAsia"/>
          <w:noProof/>
          <w:sz w:val="22"/>
        </w:rPr>
      </w:pPr>
      <w:r>
        <w:rPr>
          <w:rFonts w:ascii="HGｺﾞｼｯｸM" w:eastAsia="HGｺﾞｼｯｸM" w:hAnsiTheme="minorEastAsia" w:hint="eastAsia"/>
          <w:noProof/>
          <w:sz w:val="22"/>
        </w:rPr>
        <w:t xml:space="preserve">必要書類　　</w:t>
      </w:r>
      <w:r w:rsidR="007E0A8B">
        <w:rPr>
          <w:rFonts w:ascii="HGｺﾞｼｯｸM" w:eastAsia="HGｺﾞｼｯｸM" w:hAnsiTheme="minorEastAsia" w:hint="eastAsia"/>
          <w:noProof/>
          <w:sz w:val="22"/>
        </w:rPr>
        <w:t>詳しくは、</w:t>
      </w:r>
      <w:r w:rsidR="00385476">
        <w:rPr>
          <w:rFonts w:ascii="HGｺﾞｼｯｸM" w:eastAsia="HGｺﾞｼｯｸM" w:hAnsiTheme="minorEastAsia" w:hint="eastAsia"/>
          <w:noProof/>
          <w:sz w:val="22"/>
        </w:rPr>
        <w:t>別紙</w:t>
      </w:r>
      <w:r w:rsidR="007E0A8B">
        <w:rPr>
          <w:rFonts w:ascii="HGｺﾞｼｯｸM" w:eastAsia="HGｺﾞｼｯｸM" w:hAnsiTheme="minorEastAsia" w:hint="eastAsia"/>
          <w:noProof/>
          <w:sz w:val="22"/>
        </w:rPr>
        <w:t>「</w:t>
      </w:r>
      <w:r w:rsidR="00385476">
        <w:rPr>
          <w:rFonts w:ascii="HGｺﾞｼｯｸM" w:eastAsia="HGｺﾞｼｯｸM" w:hAnsiTheme="minorEastAsia" w:hint="eastAsia"/>
          <w:noProof/>
          <w:sz w:val="22"/>
        </w:rPr>
        <w:t>提出書類</w:t>
      </w:r>
      <w:r w:rsidR="00385476">
        <w:rPr>
          <w:rFonts w:ascii="Segoe UI Symbol" w:eastAsia="HGｺﾞｼｯｸM" w:hAnsi="Segoe UI Symbol" w:cs="Segoe UI Symbol" w:hint="eastAsia"/>
          <w:noProof/>
          <w:sz w:val="22"/>
        </w:rPr>
        <w:t>チェック表</w:t>
      </w:r>
      <w:r w:rsidR="007E0A8B">
        <w:rPr>
          <w:rFonts w:ascii="HGｺﾞｼｯｸM" w:eastAsia="HGｺﾞｼｯｸM" w:hAnsiTheme="minorEastAsia" w:hint="eastAsia"/>
          <w:noProof/>
          <w:sz w:val="22"/>
        </w:rPr>
        <w:t>」をご覧ください。</w:t>
      </w:r>
    </w:p>
    <w:tbl>
      <w:tblPr>
        <w:tblStyle w:val="a3"/>
        <w:tblW w:w="0" w:type="auto"/>
        <w:tblInd w:w="420" w:type="dxa"/>
        <w:tblLook w:val="04A0" w:firstRow="1" w:lastRow="0" w:firstColumn="1" w:lastColumn="0" w:noHBand="0" w:noVBand="1"/>
      </w:tblPr>
      <w:tblGrid>
        <w:gridCol w:w="9316"/>
      </w:tblGrid>
      <w:tr w:rsidR="007E0A8B" w:rsidRPr="007E0A8B" w:rsidTr="007E0A8B">
        <w:trPr>
          <w:trHeight w:val="730"/>
        </w:trPr>
        <w:tc>
          <w:tcPr>
            <w:tcW w:w="9316" w:type="dxa"/>
          </w:tcPr>
          <w:p w:rsidR="007E0A8B" w:rsidRDefault="007E0A8B" w:rsidP="007E0A8B">
            <w:pPr>
              <w:rPr>
                <w:rFonts w:ascii="HGｺﾞｼｯｸM" w:eastAsia="HGｺﾞｼｯｸM" w:hAnsiTheme="minorEastAsia"/>
                <w:noProof/>
                <w:sz w:val="22"/>
              </w:rPr>
            </w:pPr>
            <w:r w:rsidRPr="007E0A8B">
              <w:rPr>
                <w:rFonts w:ascii="HGｺﾞｼｯｸM" w:eastAsia="HGｺﾞｼｯｸM" w:hAnsiTheme="minorEastAsia" w:hint="eastAsia"/>
                <w:noProof/>
                <w:sz w:val="22"/>
              </w:rPr>
              <w:t>児童館ランドセル来館事業　　富加町児童館ランドセル来館利用申込書　＋　就労証明書等</w:t>
            </w:r>
          </w:p>
          <w:p w:rsidR="00FC70AB" w:rsidRPr="007E0A8B" w:rsidRDefault="00FC70AB" w:rsidP="00FC70AB">
            <w:pPr>
              <w:ind w:firstLineChars="600" w:firstLine="1320"/>
              <w:rPr>
                <w:rFonts w:ascii="HGｺﾞｼｯｸM" w:eastAsia="HGｺﾞｼｯｸM" w:hAnsiTheme="minorEastAsia"/>
                <w:noProof/>
                <w:sz w:val="22"/>
              </w:rPr>
            </w:pPr>
            <w:r>
              <w:rPr>
                <w:rFonts w:ascii="HGｺﾞｼｯｸM" w:eastAsia="HGｺﾞｼｯｸM" w:hAnsiTheme="minorEastAsia" w:hint="eastAsia"/>
                <w:noProof/>
                <w:sz w:val="22"/>
              </w:rPr>
              <w:t>（長期休暇）</w:t>
            </w:r>
            <w:r w:rsidR="00F64FBA">
              <w:rPr>
                <w:rFonts w:ascii="HGｺﾞｼｯｸM" w:eastAsia="HGｺﾞｼｯｸM" w:hAnsiTheme="minorEastAsia" w:hint="eastAsia"/>
                <w:noProof/>
                <w:sz w:val="22"/>
              </w:rPr>
              <w:t xml:space="preserve">　　　　　　　　　（就労証明書はすでにご提出の方は不要です）</w:t>
            </w:r>
          </w:p>
        </w:tc>
      </w:tr>
    </w:tbl>
    <w:p w:rsidR="005E0403" w:rsidRDefault="005E0403" w:rsidP="005E0403">
      <w:pPr>
        <w:widowControl/>
        <w:jc w:val="left"/>
        <w:rPr>
          <w:rFonts w:ascii="HGｺﾞｼｯｸM" w:eastAsia="HGｺﾞｼｯｸM" w:hAnsiTheme="minorEastAsia"/>
          <w:b/>
          <w:sz w:val="22"/>
        </w:rPr>
      </w:pPr>
    </w:p>
    <w:p w:rsidR="003519B0" w:rsidRPr="00551882" w:rsidRDefault="003519B0" w:rsidP="003519B0">
      <w:pPr>
        <w:pStyle w:val="a8"/>
        <w:numPr>
          <w:ilvl w:val="0"/>
          <w:numId w:val="15"/>
        </w:numPr>
        <w:ind w:leftChars="0"/>
        <w:rPr>
          <w:rFonts w:ascii="HGｺﾞｼｯｸM" w:eastAsia="HGｺﾞｼｯｸM" w:hAnsiTheme="minorEastAsia"/>
          <w:b/>
          <w:sz w:val="26"/>
          <w:szCs w:val="26"/>
        </w:rPr>
      </w:pPr>
      <w:r w:rsidRPr="00551882">
        <w:rPr>
          <w:rFonts w:ascii="HGｺﾞｼｯｸM" w:eastAsia="HGｺﾞｼｯｸM" w:hAnsiTheme="minorEastAsia" w:hint="eastAsia"/>
          <w:b/>
          <w:sz w:val="26"/>
          <w:szCs w:val="26"/>
        </w:rPr>
        <w:t>児童館ランドセル来館事業</w:t>
      </w:r>
      <w:r>
        <w:rPr>
          <w:rFonts w:ascii="HGｺﾞｼｯｸM" w:eastAsia="HGｺﾞｼｯｸM" w:hAnsiTheme="minorEastAsia" w:hint="eastAsia"/>
          <w:b/>
          <w:sz w:val="26"/>
          <w:szCs w:val="26"/>
        </w:rPr>
        <w:t>（長期休暇）について</w:t>
      </w:r>
    </w:p>
    <w:p w:rsidR="003519B0" w:rsidRPr="00592ADA" w:rsidRDefault="003519B0" w:rsidP="003519B0">
      <w:pPr>
        <w:widowControl/>
        <w:ind w:firstLineChars="100" w:firstLine="220"/>
        <w:jc w:val="left"/>
        <w:rPr>
          <w:rFonts w:ascii="HGｺﾞｼｯｸM" w:eastAsia="HGｺﾞｼｯｸM" w:hAnsiTheme="minorEastAsia"/>
          <w:sz w:val="22"/>
        </w:rPr>
      </w:pPr>
      <w:r w:rsidRPr="00592ADA">
        <w:rPr>
          <w:rFonts w:ascii="HGｺﾞｼｯｸM" w:eastAsia="HGｺﾞｼｯｸM" w:hAnsiTheme="minorEastAsia" w:hint="eastAsia"/>
          <w:sz w:val="22"/>
        </w:rPr>
        <w:t>児童館とは、健全な遊びを通して、お子さんの豊かな情操や能力の発達を支援する施設です。お子さんが自由に来館し、児童厚生員の見守りの下で、楽しく安全に過ごすことができます。</w:t>
      </w:r>
    </w:p>
    <w:p w:rsidR="003519B0" w:rsidRPr="00726E4F" w:rsidRDefault="003519B0" w:rsidP="003519B0">
      <w:pPr>
        <w:widowControl/>
        <w:ind w:firstLineChars="100" w:firstLine="220"/>
        <w:jc w:val="left"/>
        <w:rPr>
          <w:rFonts w:ascii="HGｺﾞｼｯｸM" w:eastAsia="HGｺﾞｼｯｸM" w:hAnsiTheme="minorEastAsia"/>
          <w:sz w:val="22"/>
        </w:rPr>
      </w:pPr>
      <w:r>
        <w:rPr>
          <w:rFonts w:ascii="HGｺﾞｼｯｸM" w:eastAsia="HGｺﾞｼｯｸM" w:hAnsiTheme="minorEastAsia" w:hint="eastAsia"/>
          <w:sz w:val="22"/>
        </w:rPr>
        <w:t>児童館ランドセル来館事業</w:t>
      </w:r>
      <w:r w:rsidR="00BB613B">
        <w:rPr>
          <w:rFonts w:ascii="HGｺﾞｼｯｸM" w:eastAsia="HGｺﾞｼｯｸM" w:hAnsiTheme="minorEastAsia" w:hint="eastAsia"/>
          <w:sz w:val="22"/>
        </w:rPr>
        <w:t>（長期休暇）</w:t>
      </w:r>
      <w:r>
        <w:rPr>
          <w:rFonts w:ascii="HGｺﾞｼｯｸM" w:eastAsia="HGｺﾞｼｯｸM" w:hAnsiTheme="minorEastAsia" w:hint="eastAsia"/>
          <w:sz w:val="22"/>
        </w:rPr>
        <w:t>では、</w:t>
      </w:r>
      <w:r w:rsidR="00BB613B">
        <w:rPr>
          <w:rFonts w:ascii="HGｺﾞｼｯｸM" w:eastAsia="HGｺﾞｼｯｸM" w:hAnsiTheme="minorEastAsia" w:hint="eastAsia"/>
          <w:sz w:val="22"/>
        </w:rPr>
        <w:t>夏休み、春休み中、</w:t>
      </w:r>
      <w:r w:rsidRPr="00592ADA">
        <w:rPr>
          <w:rFonts w:ascii="HGｺﾞｼｯｸM" w:eastAsia="HGｺﾞｼｯｸM" w:hAnsiTheme="minorEastAsia" w:hint="eastAsia"/>
          <w:sz w:val="22"/>
        </w:rPr>
        <w:t>保護者</w:t>
      </w:r>
      <w:r>
        <w:rPr>
          <w:rFonts w:ascii="HGｺﾞｼｯｸM" w:eastAsia="HGｺﾞｼｯｸM" w:hAnsiTheme="minorEastAsia" w:hint="eastAsia"/>
          <w:sz w:val="22"/>
        </w:rPr>
        <w:t>の迎えまでの間、児童が適切に過ごせるよう児童厚生員が見守りをし</w:t>
      </w:r>
      <w:r w:rsidRPr="00592ADA">
        <w:rPr>
          <w:rFonts w:ascii="HGｺﾞｼｯｸM" w:eastAsia="HGｺﾞｼｯｸM" w:hAnsiTheme="minorEastAsia" w:hint="eastAsia"/>
          <w:sz w:val="22"/>
        </w:rPr>
        <w:t>ます。</w:t>
      </w:r>
    </w:p>
    <w:tbl>
      <w:tblPr>
        <w:tblStyle w:val="2"/>
        <w:tblW w:w="0" w:type="auto"/>
        <w:tblInd w:w="137" w:type="dxa"/>
        <w:tblLook w:val="04A0" w:firstRow="1" w:lastRow="0" w:firstColumn="1" w:lastColumn="0" w:noHBand="0" w:noVBand="1"/>
      </w:tblPr>
      <w:tblGrid>
        <w:gridCol w:w="2126"/>
        <w:gridCol w:w="7201"/>
      </w:tblGrid>
      <w:tr w:rsidR="003519B0" w:rsidRPr="007B43F7" w:rsidTr="004B5FB0">
        <w:trPr>
          <w:trHeight w:val="510"/>
        </w:trPr>
        <w:tc>
          <w:tcPr>
            <w:tcW w:w="2126" w:type="dxa"/>
            <w:shd w:val="clear" w:color="auto" w:fill="D9D9D9" w:themeFill="background1" w:themeFillShade="D9"/>
            <w:vAlign w:val="center"/>
          </w:tcPr>
          <w:p w:rsidR="003519B0" w:rsidRPr="007B43F7" w:rsidRDefault="003519B0" w:rsidP="004B5FB0">
            <w:pPr>
              <w:jc w:val="center"/>
              <w:rPr>
                <w:rFonts w:ascii="HGｺﾞｼｯｸM" w:eastAsia="HGｺﾞｼｯｸM" w:hAnsiTheme="minorEastAsia"/>
                <w:kern w:val="0"/>
                <w:sz w:val="22"/>
              </w:rPr>
            </w:pPr>
            <w:r w:rsidRPr="007B43F7">
              <w:rPr>
                <w:rFonts w:ascii="HGｺﾞｼｯｸM" w:eastAsia="HGｺﾞｼｯｸM" w:hAnsiTheme="minorEastAsia" w:hint="eastAsia"/>
                <w:kern w:val="0"/>
                <w:sz w:val="22"/>
              </w:rPr>
              <w:t>所在地・連絡先</w:t>
            </w:r>
          </w:p>
        </w:tc>
        <w:tc>
          <w:tcPr>
            <w:tcW w:w="7201" w:type="dxa"/>
            <w:vAlign w:val="center"/>
          </w:tcPr>
          <w:p w:rsidR="003519B0" w:rsidRPr="00592ADA" w:rsidRDefault="003519B0" w:rsidP="004B5FB0">
            <w:pPr>
              <w:rPr>
                <w:rFonts w:ascii="HGｺﾞｼｯｸM" w:eastAsia="HGｺﾞｼｯｸM" w:hAnsiTheme="minorEastAsia"/>
                <w:sz w:val="22"/>
              </w:rPr>
            </w:pPr>
            <w:r w:rsidRPr="00592ADA">
              <w:rPr>
                <w:rFonts w:ascii="HGｺﾞｼｯｸM" w:eastAsia="HGｺﾞｼｯｸM" w:hAnsiTheme="minorEastAsia" w:hint="eastAsia"/>
                <w:sz w:val="22"/>
              </w:rPr>
              <w:t>加茂郡富加町滝田１３８１番地１（富加小学校 北側）</w:t>
            </w:r>
          </w:p>
          <w:p w:rsidR="003519B0" w:rsidRPr="007B43F7" w:rsidRDefault="003519B0" w:rsidP="004B5FB0">
            <w:pPr>
              <w:rPr>
                <w:rFonts w:ascii="HGｺﾞｼｯｸM" w:eastAsia="HGｺﾞｼｯｸM" w:hAnsiTheme="minorEastAsia"/>
                <w:sz w:val="22"/>
              </w:rPr>
            </w:pPr>
            <w:r w:rsidRPr="00592ADA">
              <w:rPr>
                <w:rFonts w:ascii="HGｺﾞｼｯｸM" w:eastAsia="HGｺﾞｼｯｸM" w:hAnsiTheme="minorEastAsia" w:hint="eastAsia"/>
                <w:sz w:val="22"/>
              </w:rPr>
              <w:t>富加町児童センター</w:t>
            </w:r>
            <w:r w:rsidRPr="007B43F7">
              <w:rPr>
                <w:rFonts w:ascii="HGｺﾞｼｯｸM" w:eastAsia="HGｺﾞｼｯｸM" w:hAnsiTheme="minorEastAsia" w:hint="eastAsia"/>
                <w:sz w:val="22"/>
              </w:rPr>
              <w:t xml:space="preserve">　　℡（0574）</w:t>
            </w:r>
            <w:r w:rsidRPr="00592ADA">
              <w:rPr>
                <w:rFonts w:ascii="HGｺﾞｼｯｸM" w:eastAsia="HGｺﾞｼｯｸM" w:hAnsiTheme="minorEastAsia" w:hint="eastAsia"/>
                <w:sz w:val="22"/>
              </w:rPr>
              <w:t>54‐1332</w:t>
            </w:r>
          </w:p>
        </w:tc>
      </w:tr>
      <w:tr w:rsidR="003519B0" w:rsidRPr="007B43F7" w:rsidTr="004B5FB0">
        <w:trPr>
          <w:trHeight w:val="340"/>
        </w:trPr>
        <w:tc>
          <w:tcPr>
            <w:tcW w:w="2126" w:type="dxa"/>
            <w:shd w:val="clear" w:color="auto" w:fill="D9D9D9" w:themeFill="background1" w:themeFillShade="D9"/>
            <w:vAlign w:val="center"/>
          </w:tcPr>
          <w:p w:rsidR="003519B0" w:rsidRPr="007B43F7" w:rsidRDefault="003519B0" w:rsidP="004B5FB0">
            <w:pPr>
              <w:jc w:val="center"/>
              <w:rPr>
                <w:rFonts w:ascii="HGｺﾞｼｯｸM" w:eastAsia="HGｺﾞｼｯｸM" w:hAnsiTheme="minorEastAsia"/>
                <w:sz w:val="22"/>
              </w:rPr>
            </w:pPr>
            <w:r w:rsidRPr="007B43F7">
              <w:rPr>
                <w:rFonts w:ascii="HGｺﾞｼｯｸM" w:eastAsia="HGｺﾞｼｯｸM" w:hAnsiTheme="minorEastAsia" w:hint="eastAsia"/>
                <w:kern w:val="0"/>
                <w:sz w:val="22"/>
              </w:rPr>
              <w:t>定員</w:t>
            </w:r>
          </w:p>
        </w:tc>
        <w:tc>
          <w:tcPr>
            <w:tcW w:w="7201" w:type="dxa"/>
            <w:vAlign w:val="center"/>
          </w:tcPr>
          <w:p w:rsidR="003519B0" w:rsidRPr="007B43F7" w:rsidRDefault="003519B0" w:rsidP="004B5FB0">
            <w:pPr>
              <w:rPr>
                <w:rFonts w:ascii="HGｺﾞｼｯｸM" w:eastAsia="HGｺﾞｼｯｸM" w:hAnsiTheme="minorEastAsia"/>
                <w:sz w:val="22"/>
              </w:rPr>
            </w:pPr>
            <w:r>
              <w:rPr>
                <w:rFonts w:ascii="HGｺﾞｼｯｸM" w:eastAsia="HGｺﾞｼｯｸM" w:hAnsiTheme="minorEastAsia" w:hint="eastAsia"/>
                <w:sz w:val="22"/>
              </w:rPr>
              <w:t>２０</w:t>
            </w:r>
            <w:r w:rsidRPr="00592ADA">
              <w:rPr>
                <w:rFonts w:ascii="HGｺﾞｼｯｸM" w:eastAsia="HGｺﾞｼｯｸM" w:hAnsiTheme="minorEastAsia" w:hint="eastAsia"/>
                <w:sz w:val="22"/>
              </w:rPr>
              <w:t>名</w:t>
            </w:r>
          </w:p>
        </w:tc>
      </w:tr>
      <w:tr w:rsidR="003519B0" w:rsidRPr="007B43F7" w:rsidTr="004B5FB0">
        <w:trPr>
          <w:trHeight w:val="510"/>
        </w:trPr>
        <w:tc>
          <w:tcPr>
            <w:tcW w:w="2126" w:type="dxa"/>
            <w:shd w:val="clear" w:color="auto" w:fill="D9D9D9" w:themeFill="background1" w:themeFillShade="D9"/>
            <w:vAlign w:val="center"/>
          </w:tcPr>
          <w:p w:rsidR="003519B0" w:rsidRPr="007B43F7" w:rsidRDefault="003519B0" w:rsidP="004B5FB0">
            <w:pPr>
              <w:jc w:val="center"/>
              <w:rPr>
                <w:rFonts w:ascii="HGｺﾞｼｯｸM" w:eastAsia="HGｺﾞｼｯｸM" w:hAnsiTheme="minorEastAsia"/>
                <w:sz w:val="22"/>
              </w:rPr>
            </w:pPr>
            <w:r w:rsidRPr="00592ADA">
              <w:rPr>
                <w:rFonts w:ascii="HGｺﾞｼｯｸM" w:eastAsia="HGｺﾞｼｯｸM" w:hAnsiTheme="minorEastAsia" w:hint="eastAsia"/>
                <w:sz w:val="22"/>
              </w:rPr>
              <w:t>実施日及び</w:t>
            </w:r>
            <w:r w:rsidRPr="007B43F7">
              <w:rPr>
                <w:rFonts w:ascii="HGｺﾞｼｯｸM" w:eastAsia="HGｺﾞｼｯｸM" w:hAnsiTheme="minorEastAsia" w:hint="eastAsia"/>
                <w:sz w:val="22"/>
              </w:rPr>
              <w:t>時間</w:t>
            </w:r>
          </w:p>
        </w:tc>
        <w:tc>
          <w:tcPr>
            <w:tcW w:w="7201" w:type="dxa"/>
          </w:tcPr>
          <w:p w:rsidR="003519B0" w:rsidRPr="00592ADA" w:rsidRDefault="00BB613B" w:rsidP="004B5FB0">
            <w:pPr>
              <w:rPr>
                <w:rFonts w:ascii="HGｺﾞｼｯｸM" w:eastAsia="HGｺﾞｼｯｸM" w:hAnsiTheme="minorEastAsia"/>
                <w:sz w:val="22"/>
              </w:rPr>
            </w:pPr>
            <w:r w:rsidRPr="005D110A">
              <w:rPr>
                <w:rFonts w:ascii="HGｺﾞｼｯｸM" w:eastAsia="HGｺﾞｼｯｸM" w:hAnsiTheme="minorEastAsia" w:hint="eastAsia"/>
                <w:b/>
                <w:sz w:val="22"/>
              </w:rPr>
              <w:t>夏休み、春休み（月～金曜日）</w:t>
            </w:r>
            <w:r>
              <w:rPr>
                <w:rFonts w:ascii="HGｺﾞｼｯｸM" w:eastAsia="HGｺﾞｼｯｸM" w:hAnsiTheme="minorEastAsia" w:hint="eastAsia"/>
                <w:sz w:val="22"/>
              </w:rPr>
              <w:t xml:space="preserve">　8：30</w:t>
            </w:r>
            <w:r w:rsidR="003519B0" w:rsidRPr="00592ADA">
              <w:rPr>
                <w:rFonts w:ascii="HGｺﾞｼｯｸM" w:eastAsia="HGｺﾞｼｯｸM" w:hAnsiTheme="minorEastAsia" w:hint="eastAsia"/>
                <w:sz w:val="22"/>
              </w:rPr>
              <w:t>～17：00</w:t>
            </w:r>
          </w:p>
          <w:p w:rsidR="003519B0" w:rsidRPr="007B43F7" w:rsidRDefault="003519B0" w:rsidP="00BB613B">
            <w:pPr>
              <w:ind w:left="220" w:hangingChars="100" w:hanging="220"/>
              <w:rPr>
                <w:rFonts w:ascii="HGｺﾞｼｯｸM" w:eastAsia="HGｺﾞｼｯｸM" w:hAnsiTheme="minorEastAsia"/>
                <w:sz w:val="22"/>
              </w:rPr>
            </w:pPr>
            <w:r w:rsidRPr="00592ADA">
              <w:rPr>
                <w:rFonts w:ascii="HGｺﾞｼｯｸM" w:eastAsia="HGｺﾞｼｯｸM" w:hAnsiTheme="minorEastAsia" w:hint="eastAsia"/>
                <w:sz w:val="22"/>
              </w:rPr>
              <w:t>※都合により臨時に実施しない場合があります。</w:t>
            </w:r>
          </w:p>
        </w:tc>
      </w:tr>
    </w:tbl>
    <w:p w:rsidR="00742DB9" w:rsidRPr="003519B0" w:rsidRDefault="00742DB9" w:rsidP="00742DB9">
      <w:pPr>
        <w:widowControl/>
        <w:jc w:val="left"/>
        <w:rPr>
          <w:rFonts w:ascii="HGｺﾞｼｯｸM" w:eastAsia="HGｺﾞｼｯｸM" w:hAnsiTheme="minorEastAsia"/>
          <w:b/>
          <w:sz w:val="22"/>
        </w:rPr>
      </w:pPr>
    </w:p>
    <w:p w:rsidR="00BB613B" w:rsidRPr="00592ADA" w:rsidRDefault="00BB613B" w:rsidP="00BB613B">
      <w:pPr>
        <w:pStyle w:val="a8"/>
        <w:widowControl/>
        <w:numPr>
          <w:ilvl w:val="0"/>
          <w:numId w:val="10"/>
        </w:numPr>
        <w:ind w:leftChars="0"/>
        <w:jc w:val="left"/>
        <w:rPr>
          <w:rFonts w:ascii="HGｺﾞｼｯｸM" w:eastAsia="HGｺﾞｼｯｸM" w:hAnsiTheme="minorEastAsia"/>
          <w:b/>
          <w:sz w:val="22"/>
        </w:rPr>
      </w:pPr>
      <w:r w:rsidRPr="00592ADA">
        <w:rPr>
          <w:rFonts w:ascii="HGｺﾞｼｯｸM" w:eastAsia="HGｺﾞｼｯｸM" w:hAnsiTheme="minorEastAsia" w:hint="eastAsia"/>
          <w:b/>
          <w:sz w:val="22"/>
        </w:rPr>
        <w:t>利用登録料</w:t>
      </w:r>
    </w:p>
    <w:p w:rsidR="00BB613B" w:rsidRPr="00592ADA" w:rsidRDefault="00BB613B" w:rsidP="00BB613B">
      <w:pPr>
        <w:widowControl/>
        <w:ind w:left="220" w:hangingChars="100" w:hanging="220"/>
        <w:jc w:val="left"/>
        <w:rPr>
          <w:rFonts w:ascii="HGｺﾞｼｯｸM" w:eastAsia="HGｺﾞｼｯｸM" w:hAnsiTheme="minorEastAsia"/>
          <w:sz w:val="22"/>
        </w:rPr>
      </w:pPr>
      <w:r w:rsidRPr="00592ADA">
        <w:rPr>
          <w:rFonts w:ascii="HGｺﾞｼｯｸM" w:eastAsia="HGｺﾞｼｯｸM" w:hAnsiTheme="minorEastAsia" w:hint="eastAsia"/>
          <w:sz w:val="22"/>
        </w:rPr>
        <w:t>○</w:t>
      </w:r>
      <w:r w:rsidRPr="00592ADA">
        <w:rPr>
          <w:rFonts w:ascii="HGｺﾞｼｯｸM" w:eastAsia="HGｺﾞｼｯｸM" w:hAnsiTheme="minorEastAsia" w:hint="eastAsia"/>
          <w:sz w:val="22"/>
          <w:u w:val="thick"/>
        </w:rPr>
        <w:t>利用登録</w:t>
      </w:r>
      <w:r>
        <w:rPr>
          <w:rFonts w:ascii="HGｺﾞｼｯｸM" w:eastAsia="HGｺﾞｼｯｸM" w:hAnsiTheme="minorEastAsia" w:hint="eastAsia"/>
          <w:sz w:val="22"/>
          <w:u w:val="thick"/>
        </w:rPr>
        <w:t>料は年</w:t>
      </w:r>
      <w:r w:rsidRPr="00592ADA">
        <w:rPr>
          <w:rFonts w:ascii="HGｺﾞｼｯｸM" w:eastAsia="HGｺﾞｼｯｸM" w:hAnsiTheme="minorEastAsia" w:hint="eastAsia"/>
          <w:sz w:val="22"/>
          <w:u w:val="thick"/>
        </w:rPr>
        <w:t>額</w:t>
      </w:r>
      <w:r>
        <w:rPr>
          <w:rFonts w:ascii="HGｺﾞｼｯｸM" w:eastAsia="HGｺﾞｼｯｸM" w:hAnsiTheme="minorEastAsia" w:hint="eastAsia"/>
          <w:sz w:val="22"/>
          <w:u w:val="thick"/>
        </w:rPr>
        <w:t>4</w:t>
      </w:r>
      <w:r w:rsidRPr="00592ADA">
        <w:rPr>
          <w:rFonts w:ascii="HGｺﾞｼｯｸM" w:eastAsia="HGｺﾞｼｯｸM" w:hAnsiTheme="minorEastAsia" w:hint="eastAsia"/>
          <w:sz w:val="22"/>
          <w:u w:val="thick"/>
        </w:rPr>
        <w:t>,000円です。</w:t>
      </w:r>
      <w:r w:rsidRPr="00592ADA">
        <w:rPr>
          <w:rFonts w:ascii="HGｺﾞｼｯｸM" w:eastAsia="HGｺﾞｼｯｸM" w:hAnsiTheme="minorEastAsia" w:hint="eastAsia"/>
          <w:sz w:val="22"/>
        </w:rPr>
        <w:t>利用しなくても、在籍する限り</w:t>
      </w:r>
      <w:r w:rsidRPr="0098794B">
        <w:rPr>
          <w:rFonts w:ascii="HGｺﾞｼｯｸM" w:eastAsia="HGｺﾞｼｯｸM" w:hAnsiTheme="minorEastAsia" w:hint="eastAsia"/>
          <w:sz w:val="22"/>
        </w:rPr>
        <w:t>料金が発生します</w:t>
      </w:r>
      <w:r>
        <w:rPr>
          <w:rFonts w:ascii="HGｺﾞｼｯｸM" w:eastAsia="HGｺﾞｼｯｸM" w:hAnsiTheme="minorEastAsia" w:hint="eastAsia"/>
          <w:sz w:val="22"/>
        </w:rPr>
        <w:t>（８月のみ引き落とし）</w:t>
      </w:r>
      <w:r w:rsidRPr="0098794B">
        <w:rPr>
          <w:rFonts w:ascii="HGｺﾞｼｯｸM" w:eastAsia="HGｺﾞｼｯｸM" w:hAnsiTheme="minorEastAsia" w:hint="eastAsia"/>
          <w:sz w:val="22"/>
        </w:rPr>
        <w:t>。</w:t>
      </w:r>
      <w:r>
        <w:rPr>
          <w:rFonts w:ascii="HGｺﾞｼｯｸM" w:eastAsia="HGｺﾞｼｯｸM" w:hAnsiTheme="minorEastAsia" w:hint="eastAsia"/>
          <w:sz w:val="22"/>
        </w:rPr>
        <w:t>また、年</w:t>
      </w:r>
      <w:r w:rsidRPr="00592ADA">
        <w:rPr>
          <w:rFonts w:ascii="HGｺﾞｼｯｸM" w:eastAsia="HGｺﾞｼｯｸM" w:hAnsiTheme="minorEastAsia" w:hint="eastAsia"/>
          <w:sz w:val="22"/>
        </w:rPr>
        <w:t>途中で利用登録（解除）された場合も、日割り計算はしません。</w:t>
      </w:r>
    </w:p>
    <w:p w:rsidR="00BB613B" w:rsidRPr="00592ADA" w:rsidRDefault="00BB613B" w:rsidP="00BB613B">
      <w:pPr>
        <w:widowControl/>
        <w:ind w:left="220" w:hangingChars="100" w:hanging="220"/>
        <w:jc w:val="left"/>
        <w:rPr>
          <w:rFonts w:ascii="HGｺﾞｼｯｸM" w:eastAsia="HGｺﾞｼｯｸM" w:hAnsiTheme="minorEastAsia"/>
          <w:sz w:val="22"/>
        </w:rPr>
      </w:pPr>
      <w:r>
        <w:rPr>
          <w:rFonts w:ascii="HGｺﾞｼｯｸM" w:eastAsia="HGｺﾞｼｯｸM" w:hAnsiTheme="minorEastAsia" w:hint="eastAsia"/>
          <w:sz w:val="22"/>
        </w:rPr>
        <w:t>○８</w:t>
      </w:r>
      <w:r w:rsidRPr="00592ADA">
        <w:rPr>
          <w:rFonts w:ascii="HGｺﾞｼｯｸM" w:eastAsia="HGｺﾞｼｯｸM" w:hAnsiTheme="minorEastAsia" w:hint="eastAsia"/>
          <w:sz w:val="22"/>
        </w:rPr>
        <w:t>月２０日（休日に当たる場合は次の平日）に利用料の口座振替をします。</w:t>
      </w:r>
    </w:p>
    <w:p w:rsidR="00BB613B" w:rsidRPr="00592ADA" w:rsidRDefault="00BB613B" w:rsidP="00BB613B">
      <w:pPr>
        <w:widowControl/>
        <w:ind w:left="220" w:hangingChars="100" w:hanging="220"/>
        <w:jc w:val="left"/>
        <w:rPr>
          <w:rFonts w:ascii="HGｺﾞｼｯｸM" w:eastAsia="HGｺﾞｼｯｸM" w:hAnsiTheme="minorEastAsia"/>
          <w:sz w:val="22"/>
        </w:rPr>
      </w:pPr>
      <w:r w:rsidRPr="00592ADA">
        <w:rPr>
          <w:rFonts w:ascii="HGｺﾞｼｯｸM" w:eastAsia="HGｺﾞｼｯｸM" w:hAnsiTheme="minorEastAsia" w:hint="eastAsia"/>
          <w:sz w:val="22"/>
        </w:rPr>
        <w:t>○生活保護世帯は、利用登録料が全額免除されます。</w:t>
      </w:r>
      <w:r>
        <w:rPr>
          <w:rFonts w:ascii="HGｺﾞｼｯｸM" w:eastAsia="HGｺﾞｼｯｸM" w:hAnsiTheme="minorEastAsia" w:hint="eastAsia"/>
          <w:sz w:val="22"/>
        </w:rPr>
        <w:t>世帯状況が分かる</w:t>
      </w:r>
      <w:r w:rsidRPr="000C22C8">
        <w:rPr>
          <w:rFonts w:ascii="HGｺﾞｼｯｸM" w:eastAsia="HGｺﾞｼｯｸM" w:hAnsiTheme="minorEastAsia" w:hint="eastAsia"/>
          <w:sz w:val="22"/>
        </w:rPr>
        <w:t>書類</w:t>
      </w:r>
      <w:r>
        <w:rPr>
          <w:rFonts w:ascii="HGｺﾞｼｯｸM" w:eastAsia="HGｺﾞｼｯｸM" w:hAnsiTheme="minorEastAsia" w:hint="eastAsia"/>
          <w:sz w:val="22"/>
        </w:rPr>
        <w:t>を添付してください。</w:t>
      </w:r>
    </w:p>
    <w:p w:rsidR="00BB613B" w:rsidRPr="00592ADA" w:rsidRDefault="00BB613B" w:rsidP="00BB613B">
      <w:pPr>
        <w:widowControl/>
        <w:jc w:val="left"/>
        <w:rPr>
          <w:rFonts w:ascii="HGｺﾞｼｯｸM" w:eastAsia="HGｺﾞｼｯｸM" w:hAnsiTheme="minorEastAsia"/>
          <w:sz w:val="22"/>
        </w:rPr>
      </w:pPr>
    </w:p>
    <w:p w:rsidR="00742DB9" w:rsidRDefault="00742DB9" w:rsidP="00742DB9">
      <w:pPr>
        <w:pStyle w:val="a8"/>
        <w:widowControl/>
        <w:numPr>
          <w:ilvl w:val="0"/>
          <w:numId w:val="9"/>
        </w:numPr>
        <w:ind w:leftChars="0"/>
        <w:jc w:val="left"/>
        <w:rPr>
          <w:rFonts w:ascii="HGｺﾞｼｯｸM" w:eastAsia="HGｺﾞｼｯｸM" w:hAnsiTheme="minorEastAsia"/>
          <w:b/>
          <w:sz w:val="22"/>
        </w:rPr>
      </w:pPr>
      <w:r w:rsidRPr="00592ADA">
        <w:rPr>
          <w:rFonts w:ascii="HGｺﾞｼｯｸM" w:eastAsia="HGｺﾞｼｯｸM" w:hAnsiTheme="minorEastAsia" w:hint="eastAsia"/>
          <w:b/>
          <w:sz w:val="22"/>
        </w:rPr>
        <w:t>利用できる児童</w:t>
      </w:r>
    </w:p>
    <w:p w:rsidR="00742DB9" w:rsidRPr="00001A5E" w:rsidRDefault="00742DB9" w:rsidP="00742DB9">
      <w:pPr>
        <w:widowControl/>
        <w:ind w:firstLineChars="100" w:firstLine="220"/>
        <w:jc w:val="left"/>
        <w:rPr>
          <w:rFonts w:ascii="HGｺﾞｼｯｸM" w:eastAsia="HGｺﾞｼｯｸM" w:hAnsiTheme="minorEastAsia"/>
          <w:b/>
          <w:sz w:val="22"/>
        </w:rPr>
      </w:pPr>
      <w:r w:rsidRPr="00001A5E">
        <w:rPr>
          <w:rFonts w:ascii="HGｺﾞｼｯｸM" w:eastAsia="HGｺﾞｼｯｸM" w:hAnsiTheme="minorEastAsia" w:hint="eastAsia"/>
          <w:sz w:val="22"/>
        </w:rPr>
        <w:t>次の要件を</w:t>
      </w:r>
      <w:r w:rsidRPr="00001A5E">
        <w:rPr>
          <w:rFonts w:ascii="HGｺﾞｼｯｸM" w:eastAsia="HGｺﾞｼｯｸM" w:hAnsiTheme="minorEastAsia" w:hint="eastAsia"/>
          <w:sz w:val="22"/>
          <w:u w:val="single"/>
        </w:rPr>
        <w:t>いずれも満たす場合に</w:t>
      </w:r>
      <w:r w:rsidRPr="00001A5E">
        <w:rPr>
          <w:rFonts w:ascii="HGｺﾞｼｯｸM" w:eastAsia="HGｺﾞｼｯｸM" w:hAnsiTheme="minorEastAsia" w:hint="eastAsia"/>
          <w:sz w:val="22"/>
        </w:rPr>
        <w:t>利用できます。</w:t>
      </w:r>
      <w:r w:rsidRPr="00592ADA">
        <w:rPr>
          <w:rFonts w:ascii="HGｺﾞｼｯｸM" w:eastAsia="HGｺﾞｼｯｸM" w:hAnsiTheme="minorEastAsia" w:hint="eastAsia"/>
          <w:sz w:val="22"/>
        </w:rPr>
        <w:t>ただし、要件を満たしても、</w:t>
      </w:r>
      <w:r w:rsidRPr="00B14D73">
        <w:rPr>
          <w:rFonts w:ascii="HGｺﾞｼｯｸM" w:eastAsia="HGｺﾞｼｯｸM" w:hAnsiTheme="minorEastAsia" w:hint="eastAsia"/>
          <w:b/>
          <w:sz w:val="22"/>
        </w:rPr>
        <w:t>管理運営上又は生活指導上支障があると町が判断した場合は、利用をお断りすることがあります。（</w:t>
      </w:r>
      <w:r w:rsidRPr="00001A5E">
        <w:rPr>
          <w:rFonts w:ascii="HGｺﾞｼｯｸM" w:eastAsia="HGｺﾞｼｯｸM" w:hAnsiTheme="minorEastAsia" w:hint="eastAsia"/>
          <w:b/>
          <w:sz w:val="22"/>
        </w:rPr>
        <w:t>時間を守れない場合や集団を乱す行為・他の児童に危害が及ぶ行為がある場合等）</w:t>
      </w:r>
    </w:p>
    <w:p w:rsidR="00742DB9" w:rsidRPr="00592ADA" w:rsidRDefault="00742DB9" w:rsidP="00742DB9">
      <w:pPr>
        <w:widowControl/>
        <w:jc w:val="left"/>
        <w:rPr>
          <w:rFonts w:ascii="HGｺﾞｼｯｸM" w:eastAsia="HGｺﾞｼｯｸM" w:hAnsiTheme="minorEastAsia"/>
          <w:sz w:val="22"/>
        </w:rPr>
      </w:pPr>
      <w:r w:rsidRPr="00592ADA">
        <w:rPr>
          <w:rFonts w:ascii="HGｺﾞｼｯｸM" w:eastAsia="HGｺﾞｼｯｸM" w:hAnsiTheme="minorEastAsia" w:hint="eastAsia"/>
          <w:sz w:val="22"/>
        </w:rPr>
        <w:t>１．富加小学校に就学している児童。</w:t>
      </w:r>
    </w:p>
    <w:p w:rsidR="00742DB9" w:rsidRPr="00592ADA" w:rsidRDefault="00742DB9" w:rsidP="00742DB9">
      <w:pPr>
        <w:widowControl/>
        <w:ind w:left="220" w:hangingChars="100" w:hanging="220"/>
        <w:jc w:val="left"/>
        <w:rPr>
          <w:rFonts w:ascii="HGｺﾞｼｯｸM" w:eastAsia="HGｺﾞｼｯｸM" w:hAnsiTheme="minorEastAsia"/>
          <w:sz w:val="22"/>
        </w:rPr>
      </w:pPr>
      <w:r>
        <w:rPr>
          <w:rFonts w:ascii="HGｺﾞｼｯｸM" w:eastAsia="HGｺﾞｼｯｸM" w:hAnsiTheme="minorEastAsia" w:hint="eastAsia"/>
          <w:sz w:val="22"/>
        </w:rPr>
        <w:lastRenderedPageBreak/>
        <w:t>２．児童の</w:t>
      </w:r>
      <w:r w:rsidRPr="000C22C8">
        <w:rPr>
          <w:rFonts w:ascii="HGｺﾞｼｯｸM" w:eastAsia="HGｺﾞｼｯｸM" w:hAnsiTheme="minorEastAsia" w:hint="eastAsia"/>
          <w:sz w:val="22"/>
          <w:u w:val="thick"/>
        </w:rPr>
        <w:t>保護者及び１８歳以上７５歳未満の同居親族（世帯分離の場合を含む）</w:t>
      </w:r>
      <w:r w:rsidRPr="00592ADA">
        <w:rPr>
          <w:rFonts w:ascii="HGｺﾞｼｯｸM" w:eastAsia="HGｺﾞｼｯｸM" w:hAnsiTheme="minorEastAsia" w:hint="eastAsia"/>
          <w:sz w:val="22"/>
        </w:rPr>
        <w:t>が下記のいずれかの事由により、児童を監護できない状態が３か月以上継続する場合。</w:t>
      </w:r>
      <w:r>
        <w:rPr>
          <w:rFonts w:ascii="HGｺﾞｼｯｸM" w:eastAsia="HGｺﾞｼｯｸM" w:hAnsiTheme="minorEastAsia" w:hint="eastAsia"/>
          <w:sz w:val="22"/>
        </w:rPr>
        <w:t>（ランドセル来館事業は、</w:t>
      </w:r>
      <w:r w:rsidRPr="00334A54">
        <w:rPr>
          <w:rFonts w:ascii="HGｺﾞｼｯｸM" w:eastAsia="HGｺﾞｼｯｸM" w:hAnsiTheme="minorEastAsia" w:hint="eastAsia"/>
          <w:sz w:val="22"/>
        </w:rPr>
        <w:t>同居親族</w:t>
      </w:r>
      <w:r>
        <w:rPr>
          <w:rFonts w:ascii="HGｺﾞｼｯｸM" w:eastAsia="HGｺﾞｼｯｸM" w:hAnsiTheme="minorEastAsia" w:hint="eastAsia"/>
          <w:sz w:val="22"/>
        </w:rPr>
        <w:t>の書類の提出ができなくても、定員に空きがあり、父母が児童を監護できず、事業の利用を必要とするときは、利用が認められる場合があります。）</w:t>
      </w:r>
    </w:p>
    <w:tbl>
      <w:tblPr>
        <w:tblStyle w:val="a3"/>
        <w:tblW w:w="9645" w:type="dxa"/>
        <w:jc w:val="center"/>
        <w:tblLayout w:type="fixed"/>
        <w:tblLook w:val="04A0" w:firstRow="1" w:lastRow="0" w:firstColumn="1" w:lastColumn="0" w:noHBand="0" w:noVBand="1"/>
      </w:tblPr>
      <w:tblGrid>
        <w:gridCol w:w="3256"/>
        <w:gridCol w:w="6389"/>
      </w:tblGrid>
      <w:tr w:rsidR="00742DB9" w:rsidRPr="00592ADA" w:rsidTr="004B5FB0">
        <w:trPr>
          <w:trHeight w:val="20"/>
          <w:jc w:val="center"/>
        </w:trPr>
        <w:tc>
          <w:tcPr>
            <w:tcW w:w="3256" w:type="dxa"/>
            <w:shd w:val="clear" w:color="auto" w:fill="D9D9D9" w:themeFill="background1" w:themeFillShade="D9"/>
            <w:vAlign w:val="center"/>
          </w:tcPr>
          <w:p w:rsidR="00742DB9" w:rsidRPr="00592ADA" w:rsidRDefault="00742DB9" w:rsidP="004B5FB0">
            <w:pPr>
              <w:jc w:val="center"/>
              <w:rPr>
                <w:rFonts w:ascii="HGｺﾞｼｯｸM" w:eastAsia="HGｺﾞｼｯｸM" w:hAnsiTheme="minorEastAsia"/>
                <w:sz w:val="22"/>
              </w:rPr>
            </w:pPr>
            <w:r w:rsidRPr="00592ADA">
              <w:rPr>
                <w:rFonts w:ascii="HGｺﾞｼｯｸM" w:eastAsia="HGｺﾞｼｯｸM" w:hAnsiTheme="minorEastAsia" w:hint="eastAsia"/>
                <w:sz w:val="22"/>
              </w:rPr>
              <w:t>児童を監護できない理由</w:t>
            </w:r>
          </w:p>
        </w:tc>
        <w:tc>
          <w:tcPr>
            <w:tcW w:w="6389" w:type="dxa"/>
            <w:shd w:val="clear" w:color="auto" w:fill="D9D9D9" w:themeFill="background1" w:themeFillShade="D9"/>
            <w:vAlign w:val="center"/>
          </w:tcPr>
          <w:p w:rsidR="00742DB9" w:rsidRPr="00592ADA" w:rsidRDefault="00742DB9" w:rsidP="004B5FB0">
            <w:pPr>
              <w:jc w:val="center"/>
              <w:rPr>
                <w:rFonts w:ascii="HGｺﾞｼｯｸM" w:eastAsia="HGｺﾞｼｯｸM" w:hAnsiTheme="minorEastAsia"/>
                <w:sz w:val="22"/>
              </w:rPr>
            </w:pPr>
            <w:r w:rsidRPr="00592ADA">
              <w:rPr>
                <w:rFonts w:ascii="HGｺﾞｼｯｸM" w:eastAsia="HGｺﾞｼｯｸM" w:hAnsiTheme="minorEastAsia" w:hint="eastAsia"/>
                <w:sz w:val="22"/>
              </w:rPr>
              <w:t>必要書類</w:t>
            </w:r>
          </w:p>
        </w:tc>
      </w:tr>
      <w:tr w:rsidR="00742DB9" w:rsidRPr="00592ADA" w:rsidTr="004B5FB0">
        <w:trPr>
          <w:trHeight w:val="20"/>
          <w:jc w:val="center"/>
        </w:trPr>
        <w:tc>
          <w:tcPr>
            <w:tcW w:w="3256" w:type="dxa"/>
            <w:vAlign w:val="center"/>
          </w:tcPr>
          <w:p w:rsidR="00742DB9" w:rsidRPr="00592ADA" w:rsidRDefault="00742DB9" w:rsidP="004B5FB0">
            <w:pPr>
              <w:ind w:left="220" w:hangingChars="100" w:hanging="220"/>
              <w:rPr>
                <w:rFonts w:ascii="HGｺﾞｼｯｸM" w:eastAsia="HGｺﾞｼｯｸM" w:hAnsiTheme="minorEastAsia"/>
                <w:sz w:val="22"/>
              </w:rPr>
            </w:pPr>
            <w:r w:rsidRPr="00592ADA">
              <w:rPr>
                <w:rFonts w:ascii="HGｺﾞｼｯｸM" w:eastAsia="HGｺﾞｼｯｸM" w:hAnsiTheme="minorEastAsia" w:cs="ＭＳ 明朝" w:hint="eastAsia"/>
                <w:sz w:val="22"/>
              </w:rPr>
              <w:t>①就労</w:t>
            </w:r>
          </w:p>
        </w:tc>
        <w:tc>
          <w:tcPr>
            <w:tcW w:w="6389" w:type="dxa"/>
            <w:shd w:val="clear" w:color="auto" w:fill="auto"/>
            <w:vAlign w:val="center"/>
          </w:tcPr>
          <w:p w:rsidR="00742DB9" w:rsidRPr="00592ADA" w:rsidRDefault="00742DB9" w:rsidP="004B5FB0">
            <w:pPr>
              <w:jc w:val="left"/>
              <w:rPr>
                <w:rFonts w:ascii="HGｺﾞｼｯｸM" w:eastAsia="HGｺﾞｼｯｸM" w:hAnsiTheme="minorEastAsia"/>
                <w:sz w:val="22"/>
              </w:rPr>
            </w:pPr>
            <w:r w:rsidRPr="00592ADA">
              <w:rPr>
                <w:rFonts w:ascii="HGｺﾞｼｯｸM" w:eastAsia="HGｺﾞｼｯｸM" w:hAnsiTheme="minorEastAsia" w:hint="eastAsia"/>
                <w:sz w:val="22"/>
              </w:rPr>
              <w:t>就労証明書（※自営業・農業・内職等の場合は就労状況申告書及び収入等の書類）</w:t>
            </w:r>
          </w:p>
        </w:tc>
      </w:tr>
      <w:tr w:rsidR="00742DB9" w:rsidRPr="00592ADA" w:rsidTr="004B5FB0">
        <w:trPr>
          <w:trHeight w:val="20"/>
          <w:jc w:val="center"/>
        </w:trPr>
        <w:tc>
          <w:tcPr>
            <w:tcW w:w="3256" w:type="dxa"/>
            <w:vAlign w:val="center"/>
          </w:tcPr>
          <w:p w:rsidR="00742DB9" w:rsidRPr="00592ADA" w:rsidRDefault="00742DB9" w:rsidP="004B5FB0">
            <w:pPr>
              <w:ind w:left="220" w:hangingChars="100" w:hanging="220"/>
              <w:rPr>
                <w:rFonts w:ascii="HGｺﾞｼｯｸM" w:eastAsia="HGｺﾞｼｯｸM" w:hAnsiTheme="minorEastAsia"/>
                <w:sz w:val="22"/>
              </w:rPr>
            </w:pPr>
            <w:r w:rsidRPr="00592ADA">
              <w:rPr>
                <w:rFonts w:ascii="HGｺﾞｼｯｸM" w:eastAsia="HGｺﾞｼｯｸM" w:hAnsiTheme="minorEastAsia" w:cs="ＭＳ 明朝" w:hint="eastAsia"/>
                <w:sz w:val="22"/>
              </w:rPr>
              <w:t>②</w:t>
            </w:r>
            <w:r w:rsidRPr="00592ADA">
              <w:rPr>
                <w:rFonts w:ascii="HGｺﾞｼｯｸM" w:eastAsia="HGｺﾞｼｯｸM" w:hAnsiTheme="minorEastAsia" w:hint="eastAsia"/>
                <w:sz w:val="22"/>
              </w:rPr>
              <w:t>疾病・負傷・心身の障がい</w:t>
            </w:r>
          </w:p>
        </w:tc>
        <w:tc>
          <w:tcPr>
            <w:tcW w:w="6389" w:type="dxa"/>
            <w:vMerge w:val="restart"/>
            <w:shd w:val="clear" w:color="auto" w:fill="auto"/>
            <w:vAlign w:val="center"/>
          </w:tcPr>
          <w:p w:rsidR="00742DB9" w:rsidRPr="00592ADA" w:rsidRDefault="00742DB9" w:rsidP="004B5FB0">
            <w:pPr>
              <w:jc w:val="left"/>
              <w:rPr>
                <w:rFonts w:ascii="HGｺﾞｼｯｸM" w:eastAsia="HGｺﾞｼｯｸM" w:hAnsiTheme="minorEastAsia"/>
                <w:sz w:val="22"/>
              </w:rPr>
            </w:pPr>
            <w:r w:rsidRPr="00592ADA">
              <w:rPr>
                <w:rFonts w:ascii="HGｺﾞｼｯｸM" w:eastAsia="HGｺﾞｼｯｸM" w:hAnsiTheme="minorEastAsia" w:hint="eastAsia"/>
                <w:sz w:val="22"/>
              </w:rPr>
              <w:t>診断書や障害者手帳、介護保険証等の写し</w:t>
            </w:r>
          </w:p>
        </w:tc>
      </w:tr>
      <w:tr w:rsidR="00742DB9" w:rsidRPr="00592ADA" w:rsidTr="004B5FB0">
        <w:trPr>
          <w:trHeight w:val="20"/>
          <w:jc w:val="center"/>
        </w:trPr>
        <w:tc>
          <w:tcPr>
            <w:tcW w:w="3256" w:type="dxa"/>
            <w:vAlign w:val="center"/>
          </w:tcPr>
          <w:p w:rsidR="00742DB9" w:rsidRPr="00592ADA" w:rsidRDefault="00742DB9" w:rsidP="004B5FB0">
            <w:pPr>
              <w:ind w:left="220" w:hangingChars="100" w:hanging="220"/>
              <w:rPr>
                <w:rFonts w:ascii="HGｺﾞｼｯｸM" w:eastAsia="HGｺﾞｼｯｸM" w:hAnsiTheme="minorEastAsia"/>
                <w:sz w:val="22"/>
              </w:rPr>
            </w:pPr>
            <w:r w:rsidRPr="00592ADA">
              <w:rPr>
                <w:rFonts w:ascii="HGｺﾞｼｯｸM" w:eastAsia="HGｺﾞｼｯｸM" w:hAnsiTheme="minorEastAsia" w:cs="ＭＳ 明朝" w:hint="eastAsia"/>
                <w:sz w:val="22"/>
              </w:rPr>
              <w:t>③</w:t>
            </w:r>
            <w:r w:rsidRPr="00592ADA">
              <w:rPr>
                <w:rFonts w:ascii="HGｺﾞｼｯｸM" w:eastAsia="HGｺﾞｼｯｸM" w:hAnsiTheme="minorEastAsia" w:hint="eastAsia"/>
                <w:sz w:val="22"/>
              </w:rPr>
              <w:t>同居親族の介護</w:t>
            </w:r>
          </w:p>
        </w:tc>
        <w:tc>
          <w:tcPr>
            <w:tcW w:w="6389" w:type="dxa"/>
            <w:vMerge/>
            <w:shd w:val="clear" w:color="auto" w:fill="auto"/>
            <w:vAlign w:val="center"/>
          </w:tcPr>
          <w:p w:rsidR="00742DB9" w:rsidRPr="00592ADA" w:rsidRDefault="00742DB9" w:rsidP="004B5FB0">
            <w:pPr>
              <w:jc w:val="left"/>
              <w:rPr>
                <w:rFonts w:ascii="HGｺﾞｼｯｸM" w:eastAsia="HGｺﾞｼｯｸM" w:hAnsiTheme="minorEastAsia"/>
                <w:sz w:val="22"/>
              </w:rPr>
            </w:pPr>
          </w:p>
        </w:tc>
      </w:tr>
      <w:tr w:rsidR="00742DB9" w:rsidRPr="00592ADA" w:rsidTr="004B5FB0">
        <w:trPr>
          <w:trHeight w:val="20"/>
          <w:jc w:val="center"/>
        </w:trPr>
        <w:tc>
          <w:tcPr>
            <w:tcW w:w="3256" w:type="dxa"/>
            <w:vAlign w:val="center"/>
          </w:tcPr>
          <w:p w:rsidR="00742DB9" w:rsidRPr="00592ADA" w:rsidRDefault="00742DB9" w:rsidP="004B5FB0">
            <w:pPr>
              <w:ind w:left="220" w:hangingChars="100" w:hanging="220"/>
              <w:rPr>
                <w:rFonts w:ascii="HGｺﾞｼｯｸM" w:eastAsia="HGｺﾞｼｯｸM" w:hAnsiTheme="minorEastAsia"/>
                <w:sz w:val="22"/>
              </w:rPr>
            </w:pPr>
            <w:r w:rsidRPr="00592ADA">
              <w:rPr>
                <w:rFonts w:ascii="HGｺﾞｼｯｸM" w:eastAsia="HGｺﾞｼｯｸM" w:hAnsiTheme="minorEastAsia" w:cs="ＭＳ 明朝" w:hint="eastAsia"/>
                <w:sz w:val="22"/>
              </w:rPr>
              <w:t>④求職</w:t>
            </w:r>
            <w:r>
              <w:rPr>
                <w:rFonts w:ascii="HGｺﾞｼｯｸM" w:eastAsia="HGｺﾞｼｯｸM" w:hAnsiTheme="minorEastAsia" w:cs="ＭＳ 明朝" w:hint="eastAsia"/>
                <w:sz w:val="22"/>
              </w:rPr>
              <w:t>活動（起業準備）</w:t>
            </w:r>
          </w:p>
        </w:tc>
        <w:tc>
          <w:tcPr>
            <w:tcW w:w="6389" w:type="dxa"/>
            <w:shd w:val="clear" w:color="auto" w:fill="auto"/>
            <w:vAlign w:val="center"/>
          </w:tcPr>
          <w:p w:rsidR="00742DB9" w:rsidRPr="00592ADA" w:rsidRDefault="00742DB9" w:rsidP="004B5FB0">
            <w:pPr>
              <w:jc w:val="left"/>
              <w:rPr>
                <w:rFonts w:ascii="HGｺﾞｼｯｸM" w:eastAsia="HGｺﾞｼｯｸM" w:hAnsiTheme="minorEastAsia"/>
                <w:sz w:val="22"/>
              </w:rPr>
            </w:pPr>
            <w:r w:rsidRPr="00592ADA">
              <w:rPr>
                <w:rFonts w:ascii="HGｺﾞｼｯｸM" w:eastAsia="HGｺﾞｼｯｸM" w:hAnsiTheme="minorEastAsia" w:hint="eastAsia"/>
                <w:sz w:val="22"/>
              </w:rPr>
              <w:t>ハローワーク登録証の写しまたは求職活動状況申立書</w:t>
            </w:r>
            <w:r>
              <w:rPr>
                <w:rFonts w:ascii="HGｺﾞｼｯｸM" w:eastAsia="HGｺﾞｼｯｸM" w:hAnsiTheme="minorEastAsia" w:hint="eastAsia"/>
                <w:sz w:val="22"/>
              </w:rPr>
              <w:t>（※利用開始から</w:t>
            </w:r>
            <w:r w:rsidRPr="000C22C8">
              <w:rPr>
                <w:rFonts w:ascii="HGｺﾞｼｯｸM" w:eastAsia="HGｺﾞｼｯｸM" w:hAnsiTheme="minorEastAsia" w:hint="eastAsia"/>
                <w:sz w:val="22"/>
              </w:rPr>
              <w:t>３か月以内に就労証明書を提出してください。）</w:t>
            </w:r>
          </w:p>
        </w:tc>
      </w:tr>
      <w:tr w:rsidR="00742DB9" w:rsidRPr="00592ADA" w:rsidTr="004B5FB0">
        <w:trPr>
          <w:trHeight w:val="20"/>
          <w:jc w:val="center"/>
        </w:trPr>
        <w:tc>
          <w:tcPr>
            <w:tcW w:w="3256" w:type="dxa"/>
            <w:vAlign w:val="center"/>
          </w:tcPr>
          <w:p w:rsidR="00742DB9" w:rsidRPr="00592ADA" w:rsidRDefault="00742DB9" w:rsidP="004B5FB0">
            <w:pPr>
              <w:ind w:left="220" w:hangingChars="100" w:hanging="220"/>
              <w:rPr>
                <w:rFonts w:ascii="HGｺﾞｼｯｸM" w:eastAsia="HGｺﾞｼｯｸM" w:hAnsiTheme="minorEastAsia"/>
                <w:sz w:val="22"/>
              </w:rPr>
            </w:pPr>
            <w:r>
              <w:rPr>
                <w:rFonts w:ascii="HGｺﾞｼｯｸM" w:eastAsia="HGｺﾞｼｯｸM" w:hAnsiTheme="minorEastAsia" w:cs="ＭＳ 明朝" w:hint="eastAsia"/>
                <w:sz w:val="22"/>
              </w:rPr>
              <w:t>⑤</w:t>
            </w:r>
            <w:r w:rsidRPr="00592ADA">
              <w:rPr>
                <w:rFonts w:ascii="HGｺﾞｼｯｸM" w:eastAsia="HGｺﾞｼｯｸM" w:hAnsiTheme="minorEastAsia" w:cs="ＭＳ 明朝" w:hint="eastAsia"/>
                <w:sz w:val="22"/>
              </w:rPr>
              <w:t>就学又</w:t>
            </w:r>
            <w:r>
              <w:rPr>
                <w:rFonts w:ascii="HGｺﾞｼｯｸM" w:eastAsia="HGｺﾞｼｯｸM" w:hAnsiTheme="minorEastAsia" w:cs="ＭＳ 明朝" w:hint="eastAsia"/>
                <w:sz w:val="22"/>
              </w:rPr>
              <w:t>は職業訓練</w:t>
            </w:r>
          </w:p>
        </w:tc>
        <w:tc>
          <w:tcPr>
            <w:tcW w:w="6389" w:type="dxa"/>
            <w:shd w:val="clear" w:color="auto" w:fill="auto"/>
            <w:vAlign w:val="center"/>
          </w:tcPr>
          <w:p w:rsidR="00742DB9" w:rsidRPr="00592ADA" w:rsidRDefault="00742DB9" w:rsidP="004B5FB0">
            <w:pPr>
              <w:jc w:val="left"/>
              <w:rPr>
                <w:rFonts w:ascii="HGｺﾞｼｯｸM" w:eastAsia="HGｺﾞｼｯｸM" w:hAnsiTheme="minorEastAsia"/>
                <w:sz w:val="22"/>
              </w:rPr>
            </w:pPr>
            <w:r w:rsidRPr="00592ADA">
              <w:rPr>
                <w:rFonts w:ascii="HGｺﾞｼｯｸM" w:eastAsia="HGｺﾞｼｯｸM" w:hAnsiTheme="minorEastAsia" w:hint="eastAsia"/>
                <w:sz w:val="22"/>
              </w:rPr>
              <w:t>学生証の写しまたは在学証明書、カリキュラム等の写し</w:t>
            </w:r>
          </w:p>
        </w:tc>
      </w:tr>
    </w:tbl>
    <w:p w:rsidR="00742DB9" w:rsidRPr="005E0403" w:rsidRDefault="00742DB9" w:rsidP="00742DB9">
      <w:pPr>
        <w:widowControl/>
        <w:ind w:left="220" w:hangingChars="100" w:hanging="220"/>
        <w:jc w:val="left"/>
        <w:rPr>
          <w:rFonts w:ascii="HGｺﾞｼｯｸM" w:eastAsia="HGｺﾞｼｯｸM" w:hAnsiTheme="minorEastAsia"/>
          <w:sz w:val="22"/>
        </w:rPr>
      </w:pPr>
      <w:r w:rsidRPr="00592ADA">
        <w:rPr>
          <w:rFonts w:ascii="HGｺﾞｼｯｸM" w:eastAsia="HGｺﾞｼｯｸM" w:hAnsiTheme="minorEastAsia" w:hint="eastAsia"/>
          <w:sz w:val="22"/>
        </w:rPr>
        <w:t>※</w:t>
      </w:r>
      <w:r w:rsidRPr="00334A54">
        <w:rPr>
          <w:rFonts w:ascii="HGｺﾞｼｯｸM" w:eastAsia="HGｺﾞｼｯｸM" w:hAnsiTheme="minorEastAsia" w:hint="eastAsia"/>
          <w:b/>
          <w:sz w:val="22"/>
        </w:rPr>
        <w:t>本人もしくは親族等が就労証明書を作成する場合</w:t>
      </w:r>
      <w:r w:rsidRPr="00592ADA">
        <w:rPr>
          <w:rFonts w:ascii="HGｺﾞｼｯｸM" w:eastAsia="HGｺﾞｼｯｸM" w:hAnsiTheme="minorEastAsia" w:hint="eastAsia"/>
          <w:sz w:val="22"/>
        </w:rPr>
        <w:t>や、自宅又は親族宅内での</w:t>
      </w:r>
      <w:r w:rsidRPr="00334A54">
        <w:rPr>
          <w:rFonts w:ascii="HGｺﾞｼｯｸM" w:eastAsia="HGｺﾞｼｯｸM" w:hAnsiTheme="minorEastAsia" w:hint="eastAsia"/>
          <w:b/>
          <w:sz w:val="22"/>
        </w:rPr>
        <w:t>自営業</w:t>
      </w:r>
      <w:r w:rsidRPr="00592ADA">
        <w:rPr>
          <w:rFonts w:ascii="HGｺﾞｼｯｸM" w:eastAsia="HGｺﾞｼｯｸM" w:hAnsiTheme="minorEastAsia" w:hint="eastAsia"/>
          <w:sz w:val="22"/>
        </w:rPr>
        <w:t>、</w:t>
      </w:r>
      <w:r w:rsidRPr="00334A54">
        <w:rPr>
          <w:rFonts w:ascii="HGｺﾞｼｯｸM" w:eastAsia="HGｺﾞｼｯｸM" w:hAnsiTheme="minorEastAsia" w:hint="eastAsia"/>
          <w:b/>
          <w:sz w:val="22"/>
        </w:rPr>
        <w:t>内職</w:t>
      </w:r>
      <w:r w:rsidRPr="00592ADA">
        <w:rPr>
          <w:rFonts w:ascii="HGｺﾞｼｯｸM" w:eastAsia="HGｺﾞｼｯｸM" w:hAnsiTheme="minorEastAsia" w:hint="eastAsia"/>
          <w:sz w:val="22"/>
        </w:rPr>
        <w:t>など、</w:t>
      </w:r>
      <w:r w:rsidRPr="00334A54">
        <w:rPr>
          <w:rFonts w:ascii="HGｺﾞｼｯｸM" w:eastAsia="HGｺﾞｼｯｸM" w:hAnsiTheme="minorEastAsia" w:hint="eastAsia"/>
          <w:b/>
          <w:sz w:val="22"/>
        </w:rPr>
        <w:t>家事労働との区別が外から判別できない就労形態の場合</w:t>
      </w:r>
      <w:r w:rsidRPr="00592ADA">
        <w:rPr>
          <w:rFonts w:ascii="HGｺﾞｼｯｸM" w:eastAsia="HGｺﾞｼｯｸM" w:hAnsiTheme="minorEastAsia" w:hint="eastAsia"/>
          <w:sz w:val="22"/>
        </w:rPr>
        <w:t>は、</w:t>
      </w:r>
      <w:r w:rsidRPr="00334A54">
        <w:rPr>
          <w:rFonts w:ascii="HGｺﾞｼｯｸM" w:eastAsia="HGｺﾞｼｯｸM" w:hAnsiTheme="minorEastAsia" w:hint="eastAsia"/>
          <w:sz w:val="22"/>
          <w:u w:val="thick"/>
        </w:rPr>
        <w:t>事業主による証明のほか、就労者本人による申告書と収入や就労実態の分かる書類の添付が必要</w:t>
      </w:r>
      <w:r w:rsidRPr="00592ADA">
        <w:rPr>
          <w:rFonts w:ascii="HGｺﾞｼｯｸM" w:eastAsia="HGｺﾞｼｯｸM" w:hAnsiTheme="minorEastAsia" w:hint="eastAsia"/>
          <w:sz w:val="22"/>
        </w:rPr>
        <w:t>です。</w:t>
      </w:r>
    </w:p>
    <w:p w:rsidR="007E0A8B" w:rsidRDefault="007E0A8B" w:rsidP="00F021D0">
      <w:pPr>
        <w:widowControl/>
        <w:jc w:val="left"/>
        <w:rPr>
          <w:rFonts w:ascii="HGｺﾞｼｯｸM" w:eastAsia="HGｺﾞｼｯｸM" w:hAnsiTheme="minorEastAsia"/>
          <w:sz w:val="22"/>
        </w:rPr>
      </w:pPr>
    </w:p>
    <w:p w:rsidR="00001A5E" w:rsidRPr="00551882" w:rsidRDefault="00334A54" w:rsidP="00001A5E">
      <w:pPr>
        <w:pStyle w:val="a8"/>
        <w:numPr>
          <w:ilvl w:val="0"/>
          <w:numId w:val="15"/>
        </w:numPr>
        <w:ind w:leftChars="0"/>
        <w:rPr>
          <w:rFonts w:ascii="HGｺﾞｼｯｸM" w:eastAsia="HGｺﾞｼｯｸM" w:hAnsiTheme="minorEastAsia"/>
          <w:b/>
          <w:noProof/>
          <w:sz w:val="26"/>
          <w:szCs w:val="26"/>
        </w:rPr>
      </w:pPr>
      <w:r w:rsidRPr="00551882">
        <w:rPr>
          <w:rFonts w:ascii="HGｺﾞｼｯｸM" w:eastAsia="HGｺﾞｼｯｸM" w:hAnsiTheme="minorEastAsia" w:hint="eastAsia"/>
          <w:b/>
          <w:noProof/>
          <w:sz w:val="26"/>
          <w:szCs w:val="26"/>
        </w:rPr>
        <w:t>制度ごとの内容</w:t>
      </w:r>
    </w:p>
    <w:tbl>
      <w:tblPr>
        <w:tblStyle w:val="a3"/>
        <w:tblW w:w="5000" w:type="pct"/>
        <w:tblLook w:val="04A0" w:firstRow="1" w:lastRow="0" w:firstColumn="1" w:lastColumn="0" w:noHBand="0" w:noVBand="1"/>
      </w:tblPr>
      <w:tblGrid>
        <w:gridCol w:w="806"/>
        <w:gridCol w:w="1079"/>
        <w:gridCol w:w="2221"/>
        <w:gridCol w:w="1985"/>
        <w:gridCol w:w="1703"/>
        <w:gridCol w:w="1948"/>
      </w:tblGrid>
      <w:tr w:rsidR="00BB613B" w:rsidRPr="00592ADA" w:rsidTr="00F021D0">
        <w:trPr>
          <w:trHeight w:val="360"/>
        </w:trPr>
        <w:tc>
          <w:tcPr>
            <w:tcW w:w="967" w:type="pct"/>
            <w:gridSpan w:val="2"/>
            <w:vMerge w:val="restart"/>
            <w:shd w:val="clear" w:color="auto" w:fill="D9D9D9" w:themeFill="background1" w:themeFillShade="D9"/>
            <w:vAlign w:val="center"/>
          </w:tcPr>
          <w:p w:rsidR="00F97C71" w:rsidRDefault="00F97C71" w:rsidP="005E0403">
            <w:pPr>
              <w:widowControl/>
              <w:jc w:val="center"/>
              <w:rPr>
                <w:rFonts w:ascii="HGｺﾞｼｯｸM" w:eastAsia="HGｺﾞｼｯｸM" w:hAnsiTheme="minorEastAsia"/>
                <w:sz w:val="22"/>
              </w:rPr>
            </w:pPr>
          </w:p>
          <w:p w:rsidR="00F97C71" w:rsidRPr="00592ADA" w:rsidRDefault="00F97C71" w:rsidP="005E0403">
            <w:pPr>
              <w:widowControl/>
              <w:jc w:val="center"/>
              <w:rPr>
                <w:rFonts w:ascii="HGｺﾞｼｯｸM" w:eastAsia="HGｺﾞｼｯｸM" w:hAnsiTheme="minorEastAsia"/>
                <w:sz w:val="22"/>
              </w:rPr>
            </w:pPr>
          </w:p>
        </w:tc>
        <w:tc>
          <w:tcPr>
            <w:tcW w:w="1140" w:type="pct"/>
            <w:vMerge w:val="restart"/>
            <w:shd w:val="clear" w:color="auto" w:fill="D9D9D9" w:themeFill="background1" w:themeFillShade="D9"/>
            <w:vAlign w:val="center"/>
          </w:tcPr>
          <w:p w:rsidR="00F97C71" w:rsidRPr="00592ADA" w:rsidRDefault="00F97C71"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放課後児童クラブ</w:t>
            </w:r>
          </w:p>
        </w:tc>
        <w:tc>
          <w:tcPr>
            <w:tcW w:w="1892" w:type="pct"/>
            <w:gridSpan w:val="2"/>
            <w:shd w:val="clear" w:color="auto" w:fill="D9D9D9" w:themeFill="background1" w:themeFillShade="D9"/>
            <w:vAlign w:val="center"/>
          </w:tcPr>
          <w:p w:rsidR="00F97C71" w:rsidRPr="00592ADA" w:rsidRDefault="00F97C71"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児童館ランドセル来館</w:t>
            </w:r>
          </w:p>
        </w:tc>
        <w:tc>
          <w:tcPr>
            <w:tcW w:w="1001" w:type="pct"/>
            <w:vMerge w:val="restart"/>
            <w:shd w:val="clear" w:color="auto" w:fill="D9D9D9" w:themeFill="background1" w:themeFillShade="D9"/>
            <w:vAlign w:val="center"/>
          </w:tcPr>
          <w:p w:rsidR="00F97C71" w:rsidRPr="00592ADA" w:rsidRDefault="00F97C71"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児童館自由来館</w:t>
            </w:r>
          </w:p>
        </w:tc>
      </w:tr>
      <w:tr w:rsidR="00F021D0" w:rsidRPr="00592ADA" w:rsidTr="00F021D0">
        <w:trPr>
          <w:trHeight w:val="345"/>
        </w:trPr>
        <w:tc>
          <w:tcPr>
            <w:tcW w:w="967" w:type="pct"/>
            <w:gridSpan w:val="2"/>
            <w:vMerge/>
            <w:shd w:val="clear" w:color="auto" w:fill="D9D9D9" w:themeFill="background1" w:themeFillShade="D9"/>
            <w:vAlign w:val="center"/>
          </w:tcPr>
          <w:p w:rsidR="00F97C71" w:rsidRDefault="00F97C71" w:rsidP="005E0403">
            <w:pPr>
              <w:widowControl/>
              <w:jc w:val="center"/>
              <w:rPr>
                <w:rFonts w:ascii="HGｺﾞｼｯｸM" w:eastAsia="HGｺﾞｼｯｸM" w:hAnsiTheme="minorEastAsia"/>
                <w:sz w:val="22"/>
              </w:rPr>
            </w:pPr>
          </w:p>
        </w:tc>
        <w:tc>
          <w:tcPr>
            <w:tcW w:w="1140" w:type="pct"/>
            <w:vMerge/>
            <w:shd w:val="clear" w:color="auto" w:fill="D9D9D9" w:themeFill="background1" w:themeFillShade="D9"/>
            <w:vAlign w:val="center"/>
          </w:tcPr>
          <w:p w:rsidR="00F97C71" w:rsidRPr="00592ADA" w:rsidRDefault="00F97C71" w:rsidP="005E0403">
            <w:pPr>
              <w:widowControl/>
              <w:jc w:val="center"/>
              <w:rPr>
                <w:rFonts w:ascii="HGｺﾞｼｯｸM" w:eastAsia="HGｺﾞｼｯｸM" w:hAnsiTheme="minorEastAsia"/>
                <w:sz w:val="22"/>
              </w:rPr>
            </w:pPr>
          </w:p>
        </w:tc>
        <w:tc>
          <w:tcPr>
            <w:tcW w:w="1019" w:type="pct"/>
            <w:shd w:val="clear" w:color="auto" w:fill="D9D9D9" w:themeFill="background1" w:themeFillShade="D9"/>
            <w:vAlign w:val="center"/>
          </w:tcPr>
          <w:p w:rsidR="00F97C71" w:rsidRPr="00592ADA" w:rsidRDefault="00F97C71" w:rsidP="005E0403">
            <w:pPr>
              <w:jc w:val="center"/>
              <w:rPr>
                <w:rFonts w:ascii="HGｺﾞｼｯｸM" w:eastAsia="HGｺﾞｼｯｸM" w:hAnsiTheme="minorEastAsia"/>
                <w:sz w:val="22"/>
              </w:rPr>
            </w:pPr>
            <w:r>
              <w:rPr>
                <w:rFonts w:ascii="HGｺﾞｼｯｸM" w:eastAsia="HGｺﾞｼｯｸM" w:hAnsiTheme="minorEastAsia" w:hint="eastAsia"/>
                <w:sz w:val="22"/>
              </w:rPr>
              <w:t>通常</w:t>
            </w:r>
          </w:p>
        </w:tc>
        <w:tc>
          <w:tcPr>
            <w:tcW w:w="874" w:type="pct"/>
            <w:shd w:val="clear" w:color="auto" w:fill="D9D9D9" w:themeFill="background1" w:themeFillShade="D9"/>
          </w:tcPr>
          <w:p w:rsidR="00F97C71" w:rsidRPr="00592ADA" w:rsidRDefault="00F97C71" w:rsidP="00742DB9">
            <w:pPr>
              <w:widowControl/>
              <w:spacing w:line="276" w:lineRule="auto"/>
              <w:jc w:val="center"/>
              <w:rPr>
                <w:rFonts w:ascii="HGｺﾞｼｯｸM" w:eastAsia="HGｺﾞｼｯｸM" w:hAnsiTheme="minorEastAsia"/>
                <w:sz w:val="22"/>
              </w:rPr>
            </w:pPr>
            <w:r>
              <w:rPr>
                <w:rFonts w:ascii="HGｺﾞｼｯｸM" w:eastAsia="HGｺﾞｼｯｸM" w:hAnsiTheme="minorEastAsia" w:hint="eastAsia"/>
                <w:sz w:val="22"/>
              </w:rPr>
              <w:t>長期休暇</w:t>
            </w:r>
          </w:p>
        </w:tc>
        <w:tc>
          <w:tcPr>
            <w:tcW w:w="1001" w:type="pct"/>
            <w:vMerge/>
            <w:shd w:val="clear" w:color="auto" w:fill="D9D9D9" w:themeFill="background1" w:themeFillShade="D9"/>
            <w:vAlign w:val="center"/>
          </w:tcPr>
          <w:p w:rsidR="00F97C71" w:rsidRPr="00592ADA" w:rsidRDefault="00F97C71" w:rsidP="005E0403">
            <w:pPr>
              <w:widowControl/>
              <w:jc w:val="center"/>
              <w:rPr>
                <w:rFonts w:ascii="HGｺﾞｼｯｸM" w:eastAsia="HGｺﾞｼｯｸM" w:hAnsiTheme="minorEastAsia"/>
                <w:sz w:val="22"/>
              </w:rPr>
            </w:pPr>
          </w:p>
        </w:tc>
      </w:tr>
      <w:tr w:rsidR="00F021D0" w:rsidRPr="00592ADA" w:rsidTr="00F021D0">
        <w:trPr>
          <w:cantSplit/>
          <w:trHeight w:val="340"/>
        </w:trPr>
        <w:tc>
          <w:tcPr>
            <w:tcW w:w="413" w:type="pct"/>
            <w:vMerge w:val="restart"/>
            <w:shd w:val="clear" w:color="auto" w:fill="D9D9D9" w:themeFill="background1" w:themeFillShade="D9"/>
            <w:textDirection w:val="tbRlV"/>
            <w:vAlign w:val="center"/>
          </w:tcPr>
          <w:p w:rsidR="00FC70AB" w:rsidRPr="00592ADA" w:rsidRDefault="00FC70AB"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実施時間</w:t>
            </w:r>
          </w:p>
        </w:tc>
        <w:tc>
          <w:tcPr>
            <w:tcW w:w="554" w:type="pct"/>
            <w:tcBorders>
              <w:bottom w:val="dashSmallGap" w:sz="4" w:space="0" w:color="auto"/>
            </w:tcBorders>
            <w:shd w:val="clear" w:color="auto" w:fill="D9D9D9" w:themeFill="background1" w:themeFillShade="D9"/>
            <w:vAlign w:val="center"/>
          </w:tcPr>
          <w:p w:rsidR="00FC70AB" w:rsidRPr="00592ADA" w:rsidRDefault="00FC70AB"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平日</w:t>
            </w:r>
          </w:p>
        </w:tc>
        <w:tc>
          <w:tcPr>
            <w:tcW w:w="1140" w:type="pct"/>
            <w:tcBorders>
              <w:bottom w:val="dashSmallGap" w:sz="4" w:space="0" w:color="auto"/>
            </w:tcBorders>
            <w:vAlign w:val="center"/>
          </w:tcPr>
          <w:p w:rsidR="00FC70AB" w:rsidRPr="00592ADA" w:rsidRDefault="00FC70AB"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授業終了～18：30</w:t>
            </w:r>
          </w:p>
        </w:tc>
        <w:tc>
          <w:tcPr>
            <w:tcW w:w="1019" w:type="pct"/>
            <w:tcBorders>
              <w:bottom w:val="dashSmallGap" w:sz="4" w:space="0" w:color="auto"/>
            </w:tcBorders>
            <w:vAlign w:val="center"/>
          </w:tcPr>
          <w:p w:rsidR="00FC70AB" w:rsidRPr="00592ADA" w:rsidRDefault="00FC70AB"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授業終了～17：00</w:t>
            </w:r>
          </w:p>
        </w:tc>
        <w:tc>
          <w:tcPr>
            <w:tcW w:w="874" w:type="pct"/>
          </w:tcPr>
          <w:p w:rsidR="00FC70AB" w:rsidRPr="00592ADA" w:rsidRDefault="00F97C71"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w:t>
            </w:r>
          </w:p>
        </w:tc>
        <w:tc>
          <w:tcPr>
            <w:tcW w:w="1001" w:type="pct"/>
            <w:vMerge w:val="restart"/>
            <w:vAlign w:val="center"/>
          </w:tcPr>
          <w:p w:rsidR="003519B0" w:rsidRDefault="00FC70AB"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9：00～</w:t>
            </w:r>
            <w:r w:rsidR="003519B0">
              <w:rPr>
                <w:rFonts w:ascii="HGｺﾞｼｯｸM" w:eastAsia="HGｺﾞｼｯｸM" w:hAnsiTheme="minorEastAsia" w:hint="eastAsia"/>
                <w:sz w:val="22"/>
              </w:rPr>
              <w:t>12：00</w:t>
            </w:r>
          </w:p>
          <w:p w:rsidR="00FC70AB" w:rsidRPr="00592ADA" w:rsidRDefault="003519B0" w:rsidP="005E0403">
            <w:pPr>
              <w:widowControl/>
              <w:jc w:val="center"/>
              <w:rPr>
                <w:rFonts w:ascii="HGｺﾞｼｯｸM" w:eastAsia="HGｺﾞｼｯｸM" w:hAnsiTheme="minorEastAsia"/>
                <w:sz w:val="22"/>
              </w:rPr>
            </w:pPr>
            <w:r>
              <w:rPr>
                <w:rFonts w:ascii="HGｺﾞｼｯｸM" w:eastAsia="HGｺﾞｼｯｸM" w:hAnsiTheme="minorEastAsia" w:hint="eastAsia"/>
                <w:sz w:val="22"/>
              </w:rPr>
              <w:t>13：00～</w:t>
            </w:r>
            <w:r w:rsidR="00FC70AB" w:rsidRPr="00592ADA">
              <w:rPr>
                <w:rFonts w:ascii="HGｺﾞｼｯｸM" w:eastAsia="HGｺﾞｼｯｸM" w:hAnsiTheme="minorEastAsia" w:hint="eastAsia"/>
                <w:sz w:val="22"/>
              </w:rPr>
              <w:t>17：00</w:t>
            </w:r>
          </w:p>
        </w:tc>
      </w:tr>
      <w:tr w:rsidR="00F021D0" w:rsidRPr="00592ADA" w:rsidTr="00F021D0">
        <w:trPr>
          <w:cantSplit/>
          <w:trHeight w:val="340"/>
        </w:trPr>
        <w:tc>
          <w:tcPr>
            <w:tcW w:w="413" w:type="pct"/>
            <w:vMerge/>
            <w:shd w:val="clear" w:color="auto" w:fill="F2F2F2" w:themeFill="background1" w:themeFillShade="F2"/>
            <w:vAlign w:val="center"/>
          </w:tcPr>
          <w:p w:rsidR="00FC70AB" w:rsidRPr="00592ADA" w:rsidRDefault="00FC70AB" w:rsidP="005E0403">
            <w:pPr>
              <w:widowControl/>
              <w:jc w:val="center"/>
              <w:rPr>
                <w:rFonts w:ascii="HGｺﾞｼｯｸM" w:eastAsia="HGｺﾞｼｯｸM" w:hAnsiTheme="minorEastAsia"/>
                <w:sz w:val="22"/>
              </w:rPr>
            </w:pPr>
          </w:p>
        </w:tc>
        <w:tc>
          <w:tcPr>
            <w:tcW w:w="554" w:type="pct"/>
            <w:tcBorders>
              <w:top w:val="dashSmallGap" w:sz="4" w:space="0" w:color="auto"/>
              <w:bottom w:val="dashSmallGap" w:sz="4" w:space="0" w:color="auto"/>
            </w:tcBorders>
            <w:shd w:val="clear" w:color="auto" w:fill="D9D9D9" w:themeFill="background1" w:themeFillShade="D9"/>
            <w:vAlign w:val="center"/>
          </w:tcPr>
          <w:p w:rsidR="00FC70AB" w:rsidRPr="00592ADA" w:rsidRDefault="00FC70AB"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土曜日</w:t>
            </w:r>
          </w:p>
        </w:tc>
        <w:tc>
          <w:tcPr>
            <w:tcW w:w="1140" w:type="pct"/>
            <w:tcBorders>
              <w:top w:val="dashSmallGap" w:sz="4" w:space="0" w:color="auto"/>
              <w:bottom w:val="dashSmallGap" w:sz="4" w:space="0" w:color="auto"/>
            </w:tcBorders>
            <w:vAlign w:val="center"/>
          </w:tcPr>
          <w:p w:rsidR="00FC70AB" w:rsidRPr="00592ADA" w:rsidRDefault="00FC70AB"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8：00～18：30</w:t>
            </w:r>
          </w:p>
        </w:tc>
        <w:tc>
          <w:tcPr>
            <w:tcW w:w="1019" w:type="pct"/>
            <w:tcBorders>
              <w:top w:val="dashSmallGap" w:sz="4" w:space="0" w:color="auto"/>
              <w:bottom w:val="dashSmallGap" w:sz="4" w:space="0" w:color="auto"/>
            </w:tcBorders>
            <w:vAlign w:val="center"/>
          </w:tcPr>
          <w:p w:rsidR="00FC70AB" w:rsidRPr="00592ADA" w:rsidRDefault="00FC70AB"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w:t>
            </w:r>
          </w:p>
        </w:tc>
        <w:tc>
          <w:tcPr>
            <w:tcW w:w="874" w:type="pct"/>
            <w:tcBorders>
              <w:bottom w:val="dashSmallGap" w:sz="4" w:space="0" w:color="auto"/>
            </w:tcBorders>
          </w:tcPr>
          <w:p w:rsidR="00FC70AB" w:rsidRPr="00592ADA" w:rsidRDefault="00F97C71"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w:t>
            </w:r>
          </w:p>
        </w:tc>
        <w:tc>
          <w:tcPr>
            <w:tcW w:w="1001" w:type="pct"/>
            <w:vMerge/>
            <w:tcBorders>
              <w:bottom w:val="dashSmallGap" w:sz="4" w:space="0" w:color="auto"/>
            </w:tcBorders>
            <w:vAlign w:val="center"/>
          </w:tcPr>
          <w:p w:rsidR="00FC70AB" w:rsidRPr="00592ADA" w:rsidRDefault="00FC70AB" w:rsidP="005E0403">
            <w:pPr>
              <w:widowControl/>
              <w:jc w:val="center"/>
              <w:rPr>
                <w:rFonts w:ascii="HGｺﾞｼｯｸM" w:eastAsia="HGｺﾞｼｯｸM" w:hAnsiTheme="minorEastAsia"/>
                <w:sz w:val="22"/>
              </w:rPr>
            </w:pPr>
          </w:p>
        </w:tc>
      </w:tr>
      <w:tr w:rsidR="00F021D0" w:rsidRPr="00592ADA" w:rsidTr="00F021D0">
        <w:trPr>
          <w:cantSplit/>
          <w:trHeight w:val="340"/>
        </w:trPr>
        <w:tc>
          <w:tcPr>
            <w:tcW w:w="413" w:type="pct"/>
            <w:vMerge/>
            <w:shd w:val="clear" w:color="auto" w:fill="F2F2F2" w:themeFill="background1" w:themeFillShade="F2"/>
            <w:vAlign w:val="center"/>
          </w:tcPr>
          <w:p w:rsidR="003519B0" w:rsidRPr="00592ADA" w:rsidRDefault="003519B0" w:rsidP="003519B0">
            <w:pPr>
              <w:widowControl/>
              <w:jc w:val="center"/>
              <w:rPr>
                <w:rFonts w:ascii="HGｺﾞｼｯｸM" w:eastAsia="HGｺﾞｼｯｸM" w:hAnsiTheme="minorEastAsia"/>
                <w:sz w:val="22"/>
              </w:rPr>
            </w:pPr>
          </w:p>
        </w:tc>
        <w:tc>
          <w:tcPr>
            <w:tcW w:w="554" w:type="pct"/>
            <w:tcBorders>
              <w:top w:val="dashSmallGap" w:sz="4" w:space="0" w:color="auto"/>
            </w:tcBorders>
            <w:shd w:val="clear" w:color="auto" w:fill="D9D9D9" w:themeFill="background1" w:themeFillShade="D9"/>
            <w:vAlign w:val="center"/>
          </w:tcPr>
          <w:p w:rsidR="003519B0" w:rsidRPr="00592ADA" w:rsidRDefault="003519B0" w:rsidP="003519B0">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夏休み等</w:t>
            </w:r>
          </w:p>
        </w:tc>
        <w:tc>
          <w:tcPr>
            <w:tcW w:w="1140" w:type="pct"/>
            <w:tcBorders>
              <w:top w:val="dashSmallGap" w:sz="4" w:space="0" w:color="auto"/>
            </w:tcBorders>
            <w:vAlign w:val="center"/>
          </w:tcPr>
          <w:p w:rsidR="003519B0" w:rsidRPr="00592ADA" w:rsidRDefault="003519B0" w:rsidP="003519B0">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7：45～18：30</w:t>
            </w:r>
          </w:p>
        </w:tc>
        <w:tc>
          <w:tcPr>
            <w:tcW w:w="1019" w:type="pct"/>
            <w:tcBorders>
              <w:top w:val="dashSmallGap" w:sz="4" w:space="0" w:color="auto"/>
            </w:tcBorders>
            <w:vAlign w:val="center"/>
          </w:tcPr>
          <w:p w:rsidR="003519B0" w:rsidRPr="00592ADA" w:rsidRDefault="003519B0" w:rsidP="003519B0">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w:t>
            </w:r>
          </w:p>
        </w:tc>
        <w:tc>
          <w:tcPr>
            <w:tcW w:w="874" w:type="pct"/>
            <w:tcBorders>
              <w:top w:val="dashSmallGap" w:sz="4" w:space="0" w:color="auto"/>
            </w:tcBorders>
            <w:vAlign w:val="center"/>
          </w:tcPr>
          <w:p w:rsidR="005D110A" w:rsidRDefault="005D110A" w:rsidP="005D110A">
            <w:pPr>
              <w:widowControl/>
              <w:jc w:val="left"/>
              <w:rPr>
                <w:rFonts w:ascii="HGｺﾞｼｯｸM" w:eastAsia="HGｺﾞｼｯｸM" w:hAnsiTheme="minorEastAsia"/>
                <w:sz w:val="22"/>
              </w:rPr>
            </w:pPr>
            <w:r>
              <w:rPr>
                <w:rFonts w:ascii="HGｺﾞｼｯｸM" w:eastAsia="HGｺﾞｼｯｸM" w:hAnsiTheme="minorEastAsia" w:hint="eastAsia"/>
                <w:sz w:val="22"/>
              </w:rPr>
              <w:t>平日の</w:t>
            </w:r>
          </w:p>
          <w:p w:rsidR="003519B0" w:rsidRPr="00592ADA" w:rsidRDefault="003519B0" w:rsidP="003519B0">
            <w:pPr>
              <w:widowControl/>
              <w:jc w:val="center"/>
              <w:rPr>
                <w:rFonts w:ascii="HGｺﾞｼｯｸM" w:eastAsia="HGｺﾞｼｯｸM" w:hAnsiTheme="minorEastAsia"/>
                <w:sz w:val="22"/>
              </w:rPr>
            </w:pPr>
            <w:r>
              <w:rPr>
                <w:rFonts w:ascii="HGｺﾞｼｯｸM" w:eastAsia="HGｺﾞｼｯｸM" w:hAnsiTheme="minorEastAsia" w:hint="eastAsia"/>
                <w:sz w:val="22"/>
              </w:rPr>
              <w:t>8</w:t>
            </w:r>
            <w:r w:rsidRPr="00592ADA">
              <w:rPr>
                <w:rFonts w:ascii="HGｺﾞｼｯｸM" w:eastAsia="HGｺﾞｼｯｸM" w:hAnsiTheme="minorEastAsia" w:hint="eastAsia"/>
                <w:sz w:val="22"/>
              </w:rPr>
              <w:t>：</w:t>
            </w:r>
            <w:r>
              <w:rPr>
                <w:rFonts w:ascii="HGｺﾞｼｯｸM" w:eastAsia="HGｺﾞｼｯｸM" w:hAnsiTheme="minorEastAsia" w:hint="eastAsia"/>
                <w:sz w:val="22"/>
              </w:rPr>
              <w:t>30</w:t>
            </w:r>
            <w:r w:rsidRPr="00592ADA">
              <w:rPr>
                <w:rFonts w:ascii="HGｺﾞｼｯｸM" w:eastAsia="HGｺﾞｼｯｸM" w:hAnsiTheme="minorEastAsia" w:hint="eastAsia"/>
                <w:sz w:val="22"/>
              </w:rPr>
              <w:t>～</w:t>
            </w:r>
            <w:r>
              <w:rPr>
                <w:rFonts w:ascii="HGｺﾞｼｯｸM" w:eastAsia="HGｺﾞｼｯｸM" w:hAnsiTheme="minorEastAsia" w:hint="eastAsia"/>
                <w:sz w:val="22"/>
              </w:rPr>
              <w:t>17</w:t>
            </w:r>
            <w:r w:rsidRPr="00592ADA">
              <w:rPr>
                <w:rFonts w:ascii="HGｺﾞｼｯｸM" w:eastAsia="HGｺﾞｼｯｸM" w:hAnsiTheme="minorEastAsia" w:hint="eastAsia"/>
                <w:sz w:val="22"/>
              </w:rPr>
              <w:t>：</w:t>
            </w:r>
            <w:r>
              <w:rPr>
                <w:rFonts w:ascii="HGｺﾞｼｯｸM" w:eastAsia="HGｺﾞｼｯｸM" w:hAnsiTheme="minorEastAsia" w:hint="eastAsia"/>
                <w:sz w:val="22"/>
              </w:rPr>
              <w:t>0</w:t>
            </w:r>
            <w:r w:rsidRPr="00592ADA">
              <w:rPr>
                <w:rFonts w:ascii="HGｺﾞｼｯｸM" w:eastAsia="HGｺﾞｼｯｸM" w:hAnsiTheme="minorEastAsia" w:hint="eastAsia"/>
                <w:sz w:val="22"/>
              </w:rPr>
              <w:t>0</w:t>
            </w:r>
          </w:p>
        </w:tc>
        <w:tc>
          <w:tcPr>
            <w:tcW w:w="1001" w:type="pct"/>
            <w:tcBorders>
              <w:top w:val="dashSmallGap" w:sz="4" w:space="0" w:color="auto"/>
            </w:tcBorders>
            <w:vAlign w:val="center"/>
          </w:tcPr>
          <w:p w:rsidR="003519B0" w:rsidRDefault="00502203" w:rsidP="003519B0">
            <w:pPr>
              <w:widowControl/>
              <w:jc w:val="center"/>
              <w:rPr>
                <w:rFonts w:ascii="HGｺﾞｼｯｸM" w:eastAsia="HGｺﾞｼｯｸM" w:hAnsiTheme="minorEastAsia"/>
                <w:sz w:val="22"/>
              </w:rPr>
            </w:pPr>
            <w:r>
              <w:rPr>
                <w:rFonts w:ascii="HGｺﾞｼｯｸM" w:eastAsia="HGｺﾞｼｯｸM" w:hAnsiTheme="minorEastAsia" w:hint="eastAsia"/>
                <w:sz w:val="22"/>
              </w:rPr>
              <w:t>9</w:t>
            </w:r>
            <w:r w:rsidR="003519B0" w:rsidRPr="00592ADA">
              <w:rPr>
                <w:rFonts w:ascii="HGｺﾞｼｯｸM" w:eastAsia="HGｺﾞｼｯｸM" w:hAnsiTheme="minorEastAsia" w:hint="eastAsia"/>
                <w:sz w:val="22"/>
              </w:rPr>
              <w:t>：</w:t>
            </w:r>
            <w:r>
              <w:rPr>
                <w:rFonts w:ascii="HGｺﾞｼｯｸM" w:eastAsia="HGｺﾞｼｯｸM" w:hAnsiTheme="minorEastAsia" w:hint="eastAsia"/>
                <w:sz w:val="22"/>
              </w:rPr>
              <w:t>0</w:t>
            </w:r>
            <w:bookmarkStart w:id="0" w:name="_GoBack"/>
            <w:bookmarkEnd w:id="0"/>
            <w:r w:rsidR="003519B0" w:rsidRPr="00592ADA">
              <w:rPr>
                <w:rFonts w:ascii="HGｺﾞｼｯｸM" w:eastAsia="HGｺﾞｼｯｸM" w:hAnsiTheme="minorEastAsia" w:hint="eastAsia"/>
                <w:sz w:val="22"/>
              </w:rPr>
              <w:t>0～</w:t>
            </w:r>
            <w:r w:rsidR="003519B0">
              <w:rPr>
                <w:rFonts w:ascii="HGｺﾞｼｯｸM" w:eastAsia="HGｺﾞｼｯｸM" w:hAnsiTheme="minorEastAsia" w:hint="eastAsia"/>
                <w:sz w:val="22"/>
              </w:rPr>
              <w:t>12：00</w:t>
            </w:r>
          </w:p>
          <w:p w:rsidR="003519B0" w:rsidRPr="00592ADA" w:rsidRDefault="003519B0" w:rsidP="003519B0">
            <w:pPr>
              <w:widowControl/>
              <w:jc w:val="center"/>
              <w:rPr>
                <w:rFonts w:ascii="HGｺﾞｼｯｸM" w:eastAsia="HGｺﾞｼｯｸM" w:hAnsiTheme="minorEastAsia"/>
                <w:sz w:val="22"/>
              </w:rPr>
            </w:pPr>
            <w:r>
              <w:rPr>
                <w:rFonts w:ascii="HGｺﾞｼｯｸM" w:eastAsia="HGｺﾞｼｯｸM" w:hAnsiTheme="minorEastAsia" w:hint="eastAsia"/>
                <w:sz w:val="22"/>
              </w:rPr>
              <w:t>13：00～</w:t>
            </w:r>
            <w:r w:rsidRPr="00592ADA">
              <w:rPr>
                <w:rFonts w:ascii="HGｺﾞｼｯｸM" w:eastAsia="HGｺﾞｼｯｸM" w:hAnsiTheme="minorEastAsia" w:hint="eastAsia"/>
                <w:sz w:val="22"/>
              </w:rPr>
              <w:t>17：00</w:t>
            </w:r>
          </w:p>
        </w:tc>
      </w:tr>
      <w:tr w:rsidR="00F97C71" w:rsidRPr="00592ADA" w:rsidTr="00F021D0">
        <w:trPr>
          <w:cantSplit/>
          <w:trHeight w:val="340"/>
        </w:trPr>
        <w:tc>
          <w:tcPr>
            <w:tcW w:w="967" w:type="pct"/>
            <w:gridSpan w:val="2"/>
            <w:shd w:val="clear" w:color="auto" w:fill="D9D9D9" w:themeFill="background1" w:themeFillShade="D9"/>
            <w:vAlign w:val="center"/>
          </w:tcPr>
          <w:p w:rsidR="00FC70AB" w:rsidRPr="00592ADA" w:rsidRDefault="00FC70AB"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実施場所</w:t>
            </w:r>
          </w:p>
        </w:tc>
        <w:tc>
          <w:tcPr>
            <w:tcW w:w="1140" w:type="pct"/>
            <w:vAlign w:val="center"/>
          </w:tcPr>
          <w:p w:rsidR="00F021D0" w:rsidRDefault="00FC70AB"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児童センター</w:t>
            </w:r>
          </w:p>
          <w:p w:rsidR="00FC70AB" w:rsidRPr="00592ADA" w:rsidRDefault="00FC70AB"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２階専用室</w:t>
            </w:r>
          </w:p>
        </w:tc>
        <w:tc>
          <w:tcPr>
            <w:tcW w:w="2893" w:type="pct"/>
            <w:gridSpan w:val="3"/>
          </w:tcPr>
          <w:p w:rsidR="00FC70AB" w:rsidRPr="00592ADA" w:rsidRDefault="00FC70AB"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児童センター１階</w:t>
            </w:r>
          </w:p>
        </w:tc>
      </w:tr>
      <w:tr w:rsidR="00F021D0" w:rsidRPr="00592ADA" w:rsidTr="00F021D0">
        <w:trPr>
          <w:cantSplit/>
          <w:trHeight w:val="340"/>
        </w:trPr>
        <w:tc>
          <w:tcPr>
            <w:tcW w:w="967" w:type="pct"/>
            <w:gridSpan w:val="2"/>
            <w:shd w:val="clear" w:color="auto" w:fill="D9D9D9" w:themeFill="background1" w:themeFillShade="D9"/>
            <w:vAlign w:val="center"/>
          </w:tcPr>
          <w:p w:rsidR="003519B0" w:rsidRPr="00592ADA" w:rsidRDefault="003519B0" w:rsidP="005E0403">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過ごし方</w:t>
            </w:r>
          </w:p>
        </w:tc>
        <w:tc>
          <w:tcPr>
            <w:tcW w:w="1140" w:type="pct"/>
            <w:vAlign w:val="center"/>
          </w:tcPr>
          <w:p w:rsidR="003519B0" w:rsidRDefault="003519B0" w:rsidP="00F021D0">
            <w:pPr>
              <w:widowControl/>
              <w:ind w:left="220" w:hangingChars="100" w:hanging="220"/>
              <w:jc w:val="left"/>
              <w:rPr>
                <w:rFonts w:ascii="HGｺﾞｼｯｸM" w:eastAsia="HGｺﾞｼｯｸM" w:hAnsiTheme="minorEastAsia"/>
                <w:sz w:val="22"/>
              </w:rPr>
            </w:pPr>
            <w:r>
              <w:rPr>
                <w:rFonts w:ascii="HGｺﾞｼｯｸM" w:eastAsia="HGｺﾞｼｯｸM" w:hAnsiTheme="minorEastAsia" w:hint="eastAsia"/>
                <w:sz w:val="22"/>
              </w:rPr>
              <w:t>・</w:t>
            </w:r>
            <w:r w:rsidRPr="00592ADA">
              <w:rPr>
                <w:rFonts w:ascii="HGｺﾞｼｯｸM" w:eastAsia="HGｺﾞｼｯｸM" w:hAnsiTheme="minorEastAsia" w:hint="eastAsia"/>
                <w:sz w:val="22"/>
              </w:rPr>
              <w:t>スケジュールに従</w:t>
            </w:r>
            <w:r>
              <w:rPr>
                <w:rFonts w:ascii="HGｺﾞｼｯｸM" w:eastAsia="HGｺﾞｼｯｸM" w:hAnsiTheme="minorEastAsia" w:hint="eastAsia"/>
                <w:sz w:val="22"/>
              </w:rPr>
              <w:t>い</w:t>
            </w:r>
            <w:r w:rsidRPr="00592ADA">
              <w:rPr>
                <w:rFonts w:ascii="HGｺﾞｼｯｸM" w:eastAsia="HGｺﾞｼｯｸM" w:hAnsiTheme="minorEastAsia" w:hint="eastAsia"/>
                <w:sz w:val="22"/>
              </w:rPr>
              <w:t>遊び・おやつ・学習の時間を過ごす（集団生活）</w:t>
            </w:r>
          </w:p>
          <w:p w:rsidR="003519B0" w:rsidRPr="00592ADA" w:rsidRDefault="003519B0" w:rsidP="00F021D0">
            <w:pPr>
              <w:widowControl/>
              <w:ind w:left="220" w:hangingChars="100" w:hanging="220"/>
              <w:jc w:val="left"/>
              <w:rPr>
                <w:rFonts w:ascii="HGｺﾞｼｯｸM" w:eastAsia="HGｺﾞｼｯｸM" w:hAnsiTheme="minorEastAsia"/>
                <w:sz w:val="22"/>
              </w:rPr>
            </w:pPr>
            <w:r>
              <w:rPr>
                <w:rFonts w:ascii="HGｺﾞｼｯｸM" w:eastAsia="HGｺﾞｼｯｸM" w:hAnsiTheme="minorEastAsia" w:hint="eastAsia"/>
                <w:sz w:val="22"/>
              </w:rPr>
              <w:t>・１・２年生クラスと３～６年生クラスに分かれ、各クラス</w:t>
            </w:r>
            <w:r w:rsidRPr="003668E5">
              <w:rPr>
                <w:rFonts w:ascii="HGｺﾞｼｯｸM" w:eastAsia="HGｺﾞｼｯｸM" w:hAnsiTheme="minorEastAsia" w:hint="eastAsia"/>
                <w:sz w:val="22"/>
              </w:rPr>
              <w:t>指導員</w:t>
            </w:r>
            <w:r>
              <w:rPr>
                <w:rFonts w:ascii="HGｺﾞｼｯｸM" w:eastAsia="HGｺﾞｼｯｸM" w:hAnsiTheme="minorEastAsia" w:hint="eastAsia"/>
                <w:sz w:val="22"/>
              </w:rPr>
              <w:t>は</w:t>
            </w:r>
            <w:r w:rsidRPr="003668E5">
              <w:rPr>
                <w:rFonts w:ascii="HGｺﾞｼｯｸM" w:eastAsia="HGｺﾞｼｯｸM" w:hAnsiTheme="minorEastAsia" w:hint="eastAsia"/>
                <w:sz w:val="22"/>
              </w:rPr>
              <w:t>３～</w:t>
            </w:r>
            <w:r w:rsidRPr="003668E5">
              <w:rPr>
                <w:rFonts w:ascii="HGｺﾞｼｯｸM" w:eastAsia="HGｺﾞｼｯｸM" w:hAnsi="ＭＳ 明朝" w:cs="ＭＳ 明朝" w:hint="eastAsia"/>
                <w:sz w:val="22"/>
              </w:rPr>
              <w:t>５</w:t>
            </w:r>
            <w:r w:rsidRPr="003668E5">
              <w:rPr>
                <w:rFonts w:ascii="HGｺﾞｼｯｸM" w:eastAsia="HGｺﾞｼｯｸM" w:hAnsiTheme="minorEastAsia" w:hint="eastAsia"/>
                <w:sz w:val="22"/>
              </w:rPr>
              <w:t>名</w:t>
            </w:r>
            <w:r>
              <w:rPr>
                <w:rFonts w:ascii="HGｺﾞｼｯｸM" w:eastAsia="HGｺﾞｼｯｸM" w:hAnsiTheme="minorEastAsia" w:hint="eastAsia"/>
                <w:sz w:val="22"/>
              </w:rPr>
              <w:t>程</w:t>
            </w:r>
          </w:p>
        </w:tc>
        <w:tc>
          <w:tcPr>
            <w:tcW w:w="1892" w:type="pct"/>
            <w:gridSpan w:val="2"/>
          </w:tcPr>
          <w:p w:rsidR="003519B0" w:rsidRDefault="003519B0" w:rsidP="005E0403">
            <w:pPr>
              <w:widowControl/>
              <w:ind w:left="220" w:hangingChars="100" w:hanging="220"/>
              <w:rPr>
                <w:rFonts w:ascii="HGｺﾞｼｯｸM" w:eastAsia="HGｺﾞｼｯｸM" w:hAnsiTheme="minorEastAsia"/>
                <w:sz w:val="22"/>
              </w:rPr>
            </w:pPr>
            <w:r>
              <w:rPr>
                <w:rFonts w:ascii="HGｺﾞｼｯｸM" w:eastAsia="HGｺﾞｼｯｸM" w:hAnsiTheme="minorEastAsia" w:hint="eastAsia"/>
                <w:sz w:val="22"/>
              </w:rPr>
              <w:t>・</w:t>
            </w:r>
            <w:r w:rsidRPr="00592ADA">
              <w:rPr>
                <w:rFonts w:ascii="HGｺﾞｼｯｸM" w:eastAsia="HGｺﾞｼｯｸM" w:hAnsiTheme="minorEastAsia" w:hint="eastAsia"/>
                <w:sz w:val="22"/>
              </w:rPr>
              <w:t>児童センターのルールを守</w:t>
            </w:r>
            <w:r>
              <w:rPr>
                <w:rFonts w:ascii="HGｺﾞｼｯｸM" w:eastAsia="HGｺﾞｼｯｸM" w:hAnsiTheme="minorEastAsia" w:hint="eastAsia"/>
                <w:sz w:val="22"/>
              </w:rPr>
              <w:t>り</w:t>
            </w:r>
            <w:r w:rsidRPr="00592ADA">
              <w:rPr>
                <w:rFonts w:ascii="HGｺﾞｼｯｸM" w:eastAsia="HGｺﾞｼｯｸM" w:hAnsiTheme="minorEastAsia" w:hint="eastAsia"/>
                <w:sz w:val="22"/>
              </w:rPr>
              <w:t>遊びや学習をして自由に過ごす</w:t>
            </w:r>
          </w:p>
          <w:p w:rsidR="003519B0" w:rsidRPr="00592ADA" w:rsidRDefault="003519B0" w:rsidP="005E0403">
            <w:pPr>
              <w:widowControl/>
              <w:ind w:left="220" w:hangingChars="100" w:hanging="220"/>
              <w:rPr>
                <w:rFonts w:ascii="HGｺﾞｼｯｸM" w:eastAsia="HGｺﾞｼｯｸM" w:hAnsiTheme="minorEastAsia"/>
                <w:sz w:val="22"/>
              </w:rPr>
            </w:pPr>
            <w:r w:rsidRPr="003668E5">
              <w:rPr>
                <w:rFonts w:ascii="HGｺﾞｼｯｸM" w:eastAsia="HGｺﾞｼｯｸM" w:hAnsiTheme="minorEastAsia" w:hint="eastAsia"/>
                <w:sz w:val="22"/>
              </w:rPr>
              <w:t>・各</w:t>
            </w:r>
            <w:r>
              <w:rPr>
                <w:rFonts w:ascii="HGｺﾞｼｯｸM" w:eastAsia="HGｺﾞｼｯｸM" w:hAnsiTheme="minorEastAsia" w:hint="eastAsia"/>
                <w:sz w:val="22"/>
              </w:rPr>
              <w:t>部屋に</w:t>
            </w:r>
            <w:r w:rsidRPr="003668E5">
              <w:rPr>
                <w:rFonts w:ascii="HGｺﾞｼｯｸM" w:eastAsia="HGｺﾞｼｯｸM" w:hAnsiTheme="minorEastAsia" w:hint="eastAsia"/>
                <w:sz w:val="22"/>
              </w:rPr>
              <w:t>児童厚生員</w:t>
            </w:r>
            <w:r>
              <w:rPr>
                <w:rFonts w:ascii="HGｺﾞｼｯｸM" w:eastAsia="HGｺﾞｼｯｸM" w:hAnsiTheme="minorEastAsia" w:hint="eastAsia"/>
                <w:sz w:val="22"/>
              </w:rPr>
              <w:t>１名</w:t>
            </w:r>
          </w:p>
        </w:tc>
        <w:tc>
          <w:tcPr>
            <w:tcW w:w="1001" w:type="pct"/>
          </w:tcPr>
          <w:p w:rsidR="00F021D0" w:rsidRDefault="00F021D0" w:rsidP="003519B0">
            <w:pPr>
              <w:widowControl/>
              <w:ind w:left="220" w:hangingChars="100" w:hanging="220"/>
              <w:rPr>
                <w:rFonts w:ascii="HGｺﾞｼｯｸM" w:eastAsia="HGｺﾞｼｯｸM" w:hAnsiTheme="minorEastAsia"/>
                <w:sz w:val="22"/>
              </w:rPr>
            </w:pPr>
            <w:r>
              <w:rPr>
                <w:rFonts w:ascii="HGｺﾞｼｯｸM" w:eastAsia="HGｺﾞｼｯｸM" w:hAnsiTheme="minorEastAsia" w:hint="eastAsia"/>
                <w:sz w:val="22"/>
              </w:rPr>
              <w:t>・児童館ランドセル来館とおなじ</w:t>
            </w:r>
          </w:p>
          <w:p w:rsidR="003519B0" w:rsidRPr="00592ADA" w:rsidRDefault="003519B0" w:rsidP="003519B0">
            <w:pPr>
              <w:widowControl/>
              <w:ind w:left="220" w:hangingChars="100" w:hanging="220"/>
              <w:rPr>
                <w:rFonts w:ascii="HGｺﾞｼｯｸM" w:eastAsia="HGｺﾞｼｯｸM" w:hAnsiTheme="minorEastAsia"/>
                <w:sz w:val="22"/>
              </w:rPr>
            </w:pPr>
            <w:r>
              <w:rPr>
                <w:rFonts w:ascii="HGｺﾞｼｯｸM" w:eastAsia="HGｺﾞｼｯｸM" w:hAnsiTheme="minorEastAsia" w:hint="eastAsia"/>
                <w:sz w:val="22"/>
              </w:rPr>
              <w:t>・昼食はセンター内では食べられませんので一旦帰宅</w:t>
            </w:r>
          </w:p>
        </w:tc>
      </w:tr>
      <w:tr w:rsidR="00F021D0" w:rsidRPr="00592ADA" w:rsidTr="00F021D0">
        <w:trPr>
          <w:cantSplit/>
          <w:trHeight w:val="340"/>
        </w:trPr>
        <w:tc>
          <w:tcPr>
            <w:tcW w:w="967" w:type="pct"/>
            <w:gridSpan w:val="2"/>
            <w:shd w:val="clear" w:color="auto" w:fill="D9D9D9" w:themeFill="background1" w:themeFillShade="D9"/>
            <w:vAlign w:val="center"/>
          </w:tcPr>
          <w:p w:rsidR="009C3C22" w:rsidRDefault="009C3C22" w:rsidP="005D110A">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料金</w:t>
            </w:r>
          </w:p>
          <w:p w:rsidR="005D110A" w:rsidRPr="00592ADA" w:rsidRDefault="005D110A" w:rsidP="005D110A">
            <w:pPr>
              <w:widowControl/>
              <w:jc w:val="center"/>
              <w:rPr>
                <w:rFonts w:ascii="HGｺﾞｼｯｸM" w:eastAsia="HGｺﾞｼｯｸM" w:hAnsiTheme="minorEastAsia"/>
                <w:sz w:val="22"/>
              </w:rPr>
            </w:pPr>
            <w:r>
              <w:rPr>
                <w:rFonts w:ascii="HGｺﾞｼｯｸM" w:eastAsia="HGｺﾞｼｯｸM" w:hAnsiTheme="minorEastAsia" w:hint="eastAsia"/>
                <w:sz w:val="22"/>
              </w:rPr>
              <w:t>（月額）</w:t>
            </w:r>
          </w:p>
        </w:tc>
        <w:tc>
          <w:tcPr>
            <w:tcW w:w="1140" w:type="pct"/>
            <w:vAlign w:val="center"/>
          </w:tcPr>
          <w:p w:rsidR="009C3C22" w:rsidRPr="00592ADA" w:rsidRDefault="009C3C22" w:rsidP="00742DB9">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5,000円～6,600円</w:t>
            </w:r>
            <w:r>
              <w:rPr>
                <w:rFonts w:ascii="HGｺﾞｼｯｸM" w:eastAsia="HGｺﾞｼｯｸM" w:hAnsiTheme="minorEastAsia" w:hint="eastAsia"/>
                <w:sz w:val="22"/>
              </w:rPr>
              <w:t>（</w:t>
            </w:r>
            <w:r w:rsidRPr="008564AA">
              <w:rPr>
                <w:rFonts w:ascii="HGｺﾞｼｯｸM" w:eastAsia="HGｺﾞｼｯｸM" w:hAnsiTheme="minorEastAsia" w:hint="eastAsia"/>
                <w:sz w:val="22"/>
              </w:rPr>
              <w:t>非課税</w:t>
            </w:r>
            <w:r>
              <w:rPr>
                <w:rFonts w:ascii="HGｺﾞｼｯｸM" w:eastAsia="HGｺﾞｼｯｸM" w:hAnsiTheme="minorEastAsia" w:hint="eastAsia"/>
                <w:sz w:val="22"/>
              </w:rPr>
              <w:t>世帯のひとり親は</w:t>
            </w:r>
            <w:r w:rsidRPr="00592ADA">
              <w:rPr>
                <w:rFonts w:ascii="HGｺﾞｼｯｸM" w:eastAsia="HGｺﾞｼｯｸM" w:hAnsiTheme="minorEastAsia" w:hint="eastAsia"/>
                <w:sz w:val="22"/>
              </w:rPr>
              <w:t>減免有り</w:t>
            </w:r>
            <w:r>
              <w:rPr>
                <w:rFonts w:ascii="HGｺﾞｼｯｸM" w:eastAsia="HGｺﾞｼｯｸM" w:hAnsiTheme="minorEastAsia" w:hint="eastAsia"/>
                <w:sz w:val="22"/>
              </w:rPr>
              <w:t>）</w:t>
            </w:r>
          </w:p>
        </w:tc>
        <w:tc>
          <w:tcPr>
            <w:tcW w:w="1019" w:type="pct"/>
            <w:vAlign w:val="center"/>
          </w:tcPr>
          <w:p w:rsidR="009C3C22" w:rsidRPr="00592ADA" w:rsidRDefault="009C3C22" w:rsidP="009C3C22">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2,000円</w:t>
            </w:r>
          </w:p>
        </w:tc>
        <w:tc>
          <w:tcPr>
            <w:tcW w:w="874" w:type="pct"/>
            <w:vAlign w:val="center"/>
          </w:tcPr>
          <w:p w:rsidR="009C3C22" w:rsidRPr="00592ADA" w:rsidRDefault="009C3C22" w:rsidP="009C3C22">
            <w:pPr>
              <w:widowControl/>
              <w:jc w:val="center"/>
              <w:rPr>
                <w:rFonts w:ascii="HGｺﾞｼｯｸM" w:eastAsia="HGｺﾞｼｯｸM" w:hAnsiTheme="minorEastAsia"/>
                <w:sz w:val="22"/>
              </w:rPr>
            </w:pPr>
            <w:r>
              <w:rPr>
                <w:rFonts w:ascii="HGｺﾞｼｯｸM" w:eastAsia="HGｺﾞｼｯｸM" w:hAnsiTheme="minorEastAsia" w:hint="eastAsia"/>
                <w:sz w:val="22"/>
              </w:rPr>
              <w:t>年額　4,000円</w:t>
            </w:r>
          </w:p>
        </w:tc>
        <w:tc>
          <w:tcPr>
            <w:tcW w:w="1001" w:type="pct"/>
            <w:vAlign w:val="center"/>
          </w:tcPr>
          <w:p w:rsidR="009C3C22" w:rsidRPr="00592ADA" w:rsidRDefault="009C3C22" w:rsidP="009C3C22">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無料</w:t>
            </w:r>
          </w:p>
        </w:tc>
      </w:tr>
      <w:tr w:rsidR="00F021D0" w:rsidRPr="00592ADA" w:rsidTr="00F021D0">
        <w:trPr>
          <w:cantSplit/>
          <w:trHeight w:val="340"/>
        </w:trPr>
        <w:tc>
          <w:tcPr>
            <w:tcW w:w="967" w:type="pct"/>
            <w:gridSpan w:val="2"/>
            <w:shd w:val="clear" w:color="auto" w:fill="D9D9D9" w:themeFill="background1" w:themeFillShade="D9"/>
            <w:vAlign w:val="center"/>
          </w:tcPr>
          <w:p w:rsidR="009C3C22" w:rsidRPr="00592ADA" w:rsidRDefault="009C3C22" w:rsidP="009C3C22">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定員</w:t>
            </w:r>
          </w:p>
        </w:tc>
        <w:tc>
          <w:tcPr>
            <w:tcW w:w="1140" w:type="pct"/>
            <w:vAlign w:val="center"/>
          </w:tcPr>
          <w:p w:rsidR="009C3C22" w:rsidRPr="00592ADA" w:rsidRDefault="009C3C22" w:rsidP="009C3C22">
            <w:pPr>
              <w:widowControl/>
              <w:jc w:val="center"/>
              <w:rPr>
                <w:rFonts w:ascii="HGｺﾞｼｯｸM" w:eastAsia="HGｺﾞｼｯｸM" w:hAnsiTheme="minorEastAsia"/>
                <w:sz w:val="22"/>
              </w:rPr>
            </w:pPr>
            <w:r>
              <w:rPr>
                <w:rFonts w:ascii="HGｺﾞｼｯｸM" w:eastAsia="HGｺﾞｼｯｸM" w:hAnsiTheme="minorEastAsia" w:hint="eastAsia"/>
                <w:sz w:val="22"/>
              </w:rPr>
              <w:t>８０</w:t>
            </w:r>
            <w:r w:rsidRPr="00592ADA">
              <w:rPr>
                <w:rFonts w:ascii="HGｺﾞｼｯｸM" w:eastAsia="HGｺﾞｼｯｸM" w:hAnsiTheme="minorEastAsia" w:hint="eastAsia"/>
                <w:sz w:val="22"/>
              </w:rPr>
              <w:t>名</w:t>
            </w:r>
          </w:p>
        </w:tc>
        <w:tc>
          <w:tcPr>
            <w:tcW w:w="1019" w:type="pct"/>
            <w:vAlign w:val="center"/>
          </w:tcPr>
          <w:p w:rsidR="009C3C22" w:rsidRPr="00592ADA" w:rsidRDefault="009C3C22" w:rsidP="009C3C22">
            <w:pPr>
              <w:widowControl/>
              <w:jc w:val="center"/>
              <w:rPr>
                <w:rFonts w:ascii="HGｺﾞｼｯｸM" w:eastAsia="HGｺﾞｼｯｸM" w:hAnsiTheme="minorEastAsia"/>
                <w:sz w:val="22"/>
              </w:rPr>
            </w:pPr>
            <w:r>
              <w:rPr>
                <w:rFonts w:ascii="HGｺﾞｼｯｸM" w:eastAsia="HGｺﾞｼｯｸM" w:hAnsiTheme="minorEastAsia" w:hint="eastAsia"/>
                <w:sz w:val="22"/>
              </w:rPr>
              <w:t>２０</w:t>
            </w:r>
            <w:r w:rsidRPr="00592ADA">
              <w:rPr>
                <w:rFonts w:ascii="HGｺﾞｼｯｸM" w:eastAsia="HGｺﾞｼｯｸM" w:hAnsiTheme="minorEastAsia" w:hint="eastAsia"/>
                <w:sz w:val="22"/>
              </w:rPr>
              <w:t>名</w:t>
            </w:r>
          </w:p>
        </w:tc>
        <w:tc>
          <w:tcPr>
            <w:tcW w:w="874" w:type="pct"/>
          </w:tcPr>
          <w:p w:rsidR="009C3C22" w:rsidRPr="00592ADA" w:rsidRDefault="00B95ECC" w:rsidP="009C3C22">
            <w:pPr>
              <w:widowControl/>
              <w:jc w:val="center"/>
              <w:rPr>
                <w:rFonts w:ascii="HGｺﾞｼｯｸM" w:eastAsia="HGｺﾞｼｯｸM" w:hAnsiTheme="minorEastAsia"/>
                <w:sz w:val="22"/>
              </w:rPr>
            </w:pPr>
            <w:r>
              <w:rPr>
                <w:rFonts w:ascii="HGｺﾞｼｯｸM" w:eastAsia="HGｺﾞｼｯｸM" w:hAnsiTheme="minorEastAsia" w:hint="eastAsia"/>
                <w:sz w:val="22"/>
              </w:rPr>
              <w:t>２０名</w:t>
            </w:r>
          </w:p>
        </w:tc>
        <w:tc>
          <w:tcPr>
            <w:tcW w:w="1001" w:type="pct"/>
            <w:vAlign w:val="center"/>
          </w:tcPr>
          <w:p w:rsidR="009C3C22" w:rsidRPr="00592ADA" w:rsidRDefault="009C3C22" w:rsidP="009C3C22">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w:t>
            </w:r>
          </w:p>
        </w:tc>
      </w:tr>
      <w:tr w:rsidR="00F021D0" w:rsidRPr="00592ADA" w:rsidTr="00F021D0">
        <w:trPr>
          <w:cantSplit/>
          <w:trHeight w:val="340"/>
        </w:trPr>
        <w:tc>
          <w:tcPr>
            <w:tcW w:w="967" w:type="pct"/>
            <w:gridSpan w:val="2"/>
            <w:shd w:val="clear" w:color="auto" w:fill="D9D9D9" w:themeFill="background1" w:themeFillShade="D9"/>
            <w:vAlign w:val="center"/>
          </w:tcPr>
          <w:p w:rsidR="00B95ECC" w:rsidRPr="00592ADA" w:rsidRDefault="00B95ECC" w:rsidP="009C3C22">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利用条件</w:t>
            </w:r>
          </w:p>
        </w:tc>
        <w:tc>
          <w:tcPr>
            <w:tcW w:w="1140" w:type="pct"/>
            <w:vAlign w:val="center"/>
          </w:tcPr>
          <w:p w:rsidR="00B95ECC" w:rsidRPr="00AA1600" w:rsidRDefault="00B95ECC" w:rsidP="009C3C22">
            <w:pPr>
              <w:widowControl/>
              <w:ind w:left="220" w:hangingChars="100" w:hanging="220"/>
              <w:rPr>
                <w:rFonts w:ascii="HGｺﾞｼｯｸM" w:eastAsia="HGｺﾞｼｯｸM" w:hAnsiTheme="minorEastAsia"/>
                <w:sz w:val="22"/>
              </w:rPr>
            </w:pPr>
            <w:r w:rsidRPr="00AA1600">
              <w:rPr>
                <w:rFonts w:ascii="HGｺﾞｼｯｸM" w:eastAsia="HGｺﾞｼｯｸM" w:hAnsiTheme="minorEastAsia" w:hint="eastAsia"/>
                <w:sz w:val="22"/>
              </w:rPr>
              <w:t>・富加小学校の児童</w:t>
            </w:r>
          </w:p>
          <w:p w:rsidR="00B95ECC" w:rsidRPr="00AA1600" w:rsidRDefault="00B95ECC" w:rsidP="009C3C22">
            <w:pPr>
              <w:widowControl/>
              <w:ind w:left="220" w:hangingChars="100" w:hanging="220"/>
              <w:rPr>
                <w:rFonts w:ascii="HGｺﾞｼｯｸM" w:eastAsia="HGｺﾞｼｯｸM" w:hAnsiTheme="minorEastAsia"/>
                <w:sz w:val="22"/>
              </w:rPr>
            </w:pPr>
            <w:r w:rsidRPr="00AA1600">
              <w:rPr>
                <w:rFonts w:ascii="HGｺﾞｼｯｸM" w:eastAsia="HGｺﾞｼｯｸM" w:hAnsiTheme="minorEastAsia" w:hint="eastAsia"/>
                <w:sz w:val="22"/>
              </w:rPr>
              <w:t>・</w:t>
            </w:r>
            <w:r w:rsidRPr="00D133B1">
              <w:rPr>
                <w:rFonts w:ascii="HGｺﾞｼｯｸM" w:eastAsia="HGｺﾞｼｯｸM" w:hAnsiTheme="minorEastAsia" w:hint="eastAsia"/>
                <w:b/>
                <w:sz w:val="22"/>
              </w:rPr>
              <w:t>保護者等が就労等で日中に児童を監護できない場合</w:t>
            </w:r>
            <w:r w:rsidRPr="00D133B1">
              <w:rPr>
                <w:rFonts w:ascii="HGｺﾞｼｯｸM" w:eastAsia="HGｺﾞｼｯｸM" w:hAnsiTheme="minorEastAsia" w:hint="eastAsia"/>
                <w:sz w:val="22"/>
                <w:u w:val="thick"/>
              </w:rPr>
              <w:t>（就労時間等の要件有り）</w:t>
            </w:r>
          </w:p>
        </w:tc>
        <w:tc>
          <w:tcPr>
            <w:tcW w:w="1892" w:type="pct"/>
            <w:gridSpan w:val="2"/>
            <w:vAlign w:val="center"/>
          </w:tcPr>
          <w:p w:rsidR="00B95ECC" w:rsidRPr="00AA1600" w:rsidRDefault="00B95ECC" w:rsidP="009C3C22">
            <w:pPr>
              <w:widowControl/>
              <w:ind w:left="220" w:hangingChars="100" w:hanging="220"/>
              <w:rPr>
                <w:rFonts w:ascii="HGｺﾞｼｯｸM" w:eastAsia="HGｺﾞｼｯｸM" w:hAnsiTheme="minorEastAsia"/>
                <w:sz w:val="22"/>
              </w:rPr>
            </w:pPr>
            <w:r w:rsidRPr="00AA1600">
              <w:rPr>
                <w:rFonts w:ascii="HGｺﾞｼｯｸM" w:eastAsia="HGｺﾞｼｯｸM" w:hAnsiTheme="minorEastAsia" w:hint="eastAsia"/>
                <w:sz w:val="22"/>
              </w:rPr>
              <w:t>・富加小学校の児童</w:t>
            </w:r>
          </w:p>
          <w:p w:rsidR="00B95ECC" w:rsidRPr="00AA1600" w:rsidRDefault="00B95ECC" w:rsidP="00874105">
            <w:pPr>
              <w:widowControl/>
              <w:ind w:left="220" w:hangingChars="100" w:hanging="220"/>
              <w:rPr>
                <w:rFonts w:ascii="HGｺﾞｼｯｸM" w:eastAsia="HGｺﾞｼｯｸM" w:hAnsiTheme="minorEastAsia"/>
                <w:sz w:val="22"/>
              </w:rPr>
            </w:pPr>
            <w:r w:rsidRPr="00AA1600">
              <w:rPr>
                <w:rFonts w:ascii="HGｺﾞｼｯｸM" w:eastAsia="HGｺﾞｼｯｸM" w:hAnsiTheme="minorEastAsia" w:cs="ＭＳ 明朝" w:hint="eastAsia"/>
                <w:sz w:val="22"/>
              </w:rPr>
              <w:t>・</w:t>
            </w:r>
            <w:r w:rsidRPr="00D133B1">
              <w:rPr>
                <w:rFonts w:ascii="HGｺﾞｼｯｸM" w:eastAsia="HGｺﾞｼｯｸM" w:hAnsiTheme="minorEastAsia" w:cs="ＭＳ 明朝" w:hint="eastAsia"/>
                <w:b/>
                <w:sz w:val="22"/>
              </w:rPr>
              <w:t>保護者等が就労等で日中に児童を監護できない場合</w:t>
            </w:r>
          </w:p>
        </w:tc>
        <w:tc>
          <w:tcPr>
            <w:tcW w:w="1001" w:type="pct"/>
            <w:vAlign w:val="center"/>
          </w:tcPr>
          <w:p w:rsidR="00B95ECC" w:rsidRPr="00AA1600" w:rsidRDefault="00B95ECC" w:rsidP="009C3C22">
            <w:pPr>
              <w:widowControl/>
              <w:jc w:val="center"/>
              <w:rPr>
                <w:rFonts w:ascii="HGｺﾞｼｯｸM" w:eastAsia="HGｺﾞｼｯｸM" w:hAnsiTheme="minorEastAsia"/>
                <w:sz w:val="22"/>
              </w:rPr>
            </w:pPr>
            <w:r w:rsidRPr="00AA1600">
              <w:rPr>
                <w:rFonts w:ascii="HGｺﾞｼｯｸM" w:eastAsia="HGｺﾞｼｯｸM" w:hAnsiTheme="minorEastAsia" w:hint="eastAsia"/>
                <w:sz w:val="22"/>
              </w:rPr>
              <w:t>―</w:t>
            </w:r>
          </w:p>
        </w:tc>
      </w:tr>
      <w:tr w:rsidR="00F021D0" w:rsidRPr="00592ADA" w:rsidTr="00F021D0">
        <w:trPr>
          <w:cantSplit/>
          <w:trHeight w:val="340"/>
        </w:trPr>
        <w:tc>
          <w:tcPr>
            <w:tcW w:w="967" w:type="pct"/>
            <w:gridSpan w:val="2"/>
            <w:shd w:val="clear" w:color="auto" w:fill="D9D9D9" w:themeFill="background1" w:themeFillShade="D9"/>
            <w:vAlign w:val="center"/>
          </w:tcPr>
          <w:p w:rsidR="00874105" w:rsidRPr="00592ADA" w:rsidRDefault="00874105" w:rsidP="00874105">
            <w:pPr>
              <w:widowControl/>
              <w:jc w:val="center"/>
              <w:rPr>
                <w:rFonts w:ascii="HGｺﾞｼｯｸM" w:eastAsia="HGｺﾞｼｯｸM" w:hAnsiTheme="minorEastAsia"/>
                <w:sz w:val="22"/>
              </w:rPr>
            </w:pPr>
            <w:r w:rsidRPr="00592ADA">
              <w:rPr>
                <w:rFonts w:ascii="HGｺﾞｼｯｸM" w:eastAsia="HGｺﾞｼｯｸM" w:hAnsiTheme="minorEastAsia" w:hint="eastAsia"/>
                <w:sz w:val="22"/>
              </w:rPr>
              <w:t>入退館の方法</w:t>
            </w:r>
          </w:p>
        </w:tc>
        <w:tc>
          <w:tcPr>
            <w:tcW w:w="1140" w:type="pct"/>
            <w:vAlign w:val="center"/>
          </w:tcPr>
          <w:p w:rsidR="00874105" w:rsidRPr="00592ADA" w:rsidRDefault="00874105" w:rsidP="00874105">
            <w:pPr>
              <w:widowControl/>
              <w:ind w:left="220" w:hangingChars="100" w:hanging="220"/>
              <w:rPr>
                <w:rFonts w:ascii="HGｺﾞｼｯｸM" w:eastAsia="HGｺﾞｼｯｸM" w:hAnsiTheme="minorEastAsia"/>
                <w:sz w:val="22"/>
              </w:rPr>
            </w:pPr>
            <w:r w:rsidRPr="00592ADA">
              <w:rPr>
                <w:rFonts w:ascii="HGｺﾞｼｯｸM" w:eastAsia="HGｺﾞｼｯｸM" w:hAnsiTheme="minorEastAsia" w:hint="eastAsia"/>
                <w:sz w:val="22"/>
              </w:rPr>
              <w:t>・保護者の送迎</w:t>
            </w:r>
          </w:p>
          <w:p w:rsidR="00874105" w:rsidRPr="00592ADA" w:rsidRDefault="00874105" w:rsidP="00874105">
            <w:pPr>
              <w:widowControl/>
              <w:ind w:left="220" w:hangingChars="100" w:hanging="220"/>
              <w:rPr>
                <w:rFonts w:ascii="HGｺﾞｼｯｸM" w:eastAsia="HGｺﾞｼｯｸM" w:hAnsiTheme="minorEastAsia"/>
                <w:sz w:val="22"/>
              </w:rPr>
            </w:pPr>
            <w:r w:rsidRPr="00592ADA">
              <w:rPr>
                <w:rFonts w:ascii="HGｺﾞｼｯｸM" w:eastAsia="HGｺﾞｼｯｸM" w:hAnsiTheme="minorEastAsia" w:hint="eastAsia"/>
                <w:sz w:val="22"/>
              </w:rPr>
              <w:t>・放課後は学校から受入れ</w:t>
            </w:r>
          </w:p>
        </w:tc>
        <w:tc>
          <w:tcPr>
            <w:tcW w:w="1019" w:type="pct"/>
            <w:vAlign w:val="center"/>
          </w:tcPr>
          <w:p w:rsidR="00874105" w:rsidRPr="00592ADA" w:rsidRDefault="00874105" w:rsidP="00874105">
            <w:pPr>
              <w:widowControl/>
              <w:ind w:left="220" w:hangingChars="100" w:hanging="220"/>
              <w:rPr>
                <w:rFonts w:ascii="HGｺﾞｼｯｸM" w:eastAsia="HGｺﾞｼｯｸM" w:hAnsiTheme="minorEastAsia"/>
                <w:sz w:val="22"/>
              </w:rPr>
            </w:pPr>
            <w:r w:rsidRPr="00592ADA">
              <w:rPr>
                <w:rFonts w:ascii="HGｺﾞｼｯｸM" w:eastAsia="HGｺﾞｼｯｸM" w:hAnsiTheme="minorEastAsia" w:hint="eastAsia"/>
                <w:sz w:val="22"/>
              </w:rPr>
              <w:t>・保護者の送迎</w:t>
            </w:r>
          </w:p>
          <w:p w:rsidR="00874105" w:rsidRPr="00592ADA" w:rsidRDefault="00874105" w:rsidP="00874105">
            <w:pPr>
              <w:widowControl/>
              <w:ind w:left="220" w:hangingChars="100" w:hanging="220"/>
              <w:rPr>
                <w:rFonts w:ascii="HGｺﾞｼｯｸM" w:eastAsia="HGｺﾞｼｯｸM" w:hAnsiTheme="minorEastAsia"/>
                <w:sz w:val="22"/>
              </w:rPr>
            </w:pPr>
            <w:r w:rsidRPr="00592ADA">
              <w:rPr>
                <w:rFonts w:ascii="HGｺﾞｼｯｸM" w:eastAsia="HGｺﾞｼｯｸM" w:hAnsiTheme="minorEastAsia" w:hint="eastAsia"/>
                <w:sz w:val="22"/>
              </w:rPr>
              <w:t>・放課後は学校から受入れ</w:t>
            </w:r>
          </w:p>
        </w:tc>
        <w:tc>
          <w:tcPr>
            <w:tcW w:w="874" w:type="pct"/>
            <w:vAlign w:val="center"/>
          </w:tcPr>
          <w:p w:rsidR="00874105" w:rsidRPr="00592ADA" w:rsidRDefault="00874105" w:rsidP="00874105">
            <w:pPr>
              <w:widowControl/>
              <w:ind w:left="220" w:hangingChars="100" w:hanging="220"/>
              <w:rPr>
                <w:rFonts w:ascii="HGｺﾞｼｯｸM" w:eastAsia="HGｺﾞｼｯｸM" w:hAnsiTheme="minorEastAsia"/>
                <w:sz w:val="22"/>
              </w:rPr>
            </w:pPr>
            <w:r w:rsidRPr="00592ADA">
              <w:rPr>
                <w:rFonts w:ascii="HGｺﾞｼｯｸM" w:eastAsia="HGｺﾞｼｯｸM" w:hAnsiTheme="minorEastAsia" w:hint="eastAsia"/>
                <w:sz w:val="22"/>
              </w:rPr>
              <w:t>・保護者の送迎</w:t>
            </w:r>
          </w:p>
        </w:tc>
        <w:tc>
          <w:tcPr>
            <w:tcW w:w="1001" w:type="pct"/>
            <w:vAlign w:val="center"/>
          </w:tcPr>
          <w:p w:rsidR="00874105" w:rsidRPr="00592ADA" w:rsidRDefault="00874105" w:rsidP="00874105">
            <w:pPr>
              <w:widowControl/>
              <w:ind w:left="220" w:hangingChars="100" w:hanging="220"/>
              <w:rPr>
                <w:rFonts w:ascii="HGｺﾞｼｯｸM" w:eastAsia="HGｺﾞｼｯｸM" w:hAnsiTheme="minorEastAsia"/>
                <w:sz w:val="22"/>
              </w:rPr>
            </w:pPr>
            <w:r w:rsidRPr="00592ADA">
              <w:rPr>
                <w:rFonts w:ascii="HGｺﾞｼｯｸM" w:eastAsia="HGｺﾞｼｯｸM" w:hAnsiTheme="minorEastAsia" w:hint="eastAsia"/>
                <w:sz w:val="22"/>
              </w:rPr>
              <w:t>・放課後は一度帰宅してから利用</w:t>
            </w:r>
          </w:p>
        </w:tc>
      </w:tr>
    </w:tbl>
    <w:p w:rsidR="00956957" w:rsidRPr="00592ADA" w:rsidRDefault="00956957" w:rsidP="00742DB9">
      <w:pPr>
        <w:rPr>
          <w:rFonts w:ascii="HGｺﾞｼｯｸM" w:eastAsia="HGｺﾞｼｯｸM" w:hAnsiTheme="minorEastAsia"/>
          <w:sz w:val="22"/>
        </w:rPr>
      </w:pPr>
    </w:p>
    <w:sectPr w:rsidR="00956957" w:rsidRPr="00592ADA" w:rsidSect="00742DB9">
      <w:footerReference w:type="default" r:id="rId9"/>
      <w:pgSz w:w="11906" w:h="16838"/>
      <w:pgMar w:top="851" w:right="1077" w:bottom="851" w:left="1077" w:header="851" w:footer="567"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119" w:rsidRDefault="00E41119" w:rsidP="00D325EB">
      <w:r>
        <w:separator/>
      </w:r>
    </w:p>
  </w:endnote>
  <w:endnote w:type="continuationSeparator" w:id="0">
    <w:p w:rsidR="00E41119" w:rsidRDefault="00E41119" w:rsidP="00D3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27337"/>
      <w:docPartObj>
        <w:docPartGallery w:val="Page Numbers (Bottom of Page)"/>
        <w:docPartUnique/>
      </w:docPartObj>
    </w:sdtPr>
    <w:sdtEndPr/>
    <w:sdtContent>
      <w:p w:rsidR="00D325EB" w:rsidRDefault="00D325EB">
        <w:pPr>
          <w:pStyle w:val="a6"/>
          <w:jc w:val="center"/>
        </w:pPr>
        <w:r>
          <w:fldChar w:fldCharType="begin"/>
        </w:r>
        <w:r>
          <w:instrText>PAGE   \* MERGEFORMAT</w:instrText>
        </w:r>
        <w:r>
          <w:fldChar w:fldCharType="separate"/>
        </w:r>
        <w:r w:rsidR="00502203" w:rsidRPr="00502203">
          <w:rPr>
            <w:noProof/>
            <w:lang w:val="ja-JP"/>
          </w:rPr>
          <w:t>1</w:t>
        </w:r>
        <w:r>
          <w:fldChar w:fldCharType="end"/>
        </w:r>
      </w:p>
    </w:sdtContent>
  </w:sdt>
  <w:p w:rsidR="00D325EB" w:rsidRDefault="00D325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119" w:rsidRDefault="00E41119" w:rsidP="00D325EB">
      <w:r>
        <w:separator/>
      </w:r>
    </w:p>
  </w:footnote>
  <w:footnote w:type="continuationSeparator" w:id="0">
    <w:p w:rsidR="00E41119" w:rsidRDefault="00E41119" w:rsidP="00D3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6E"/>
      </v:shape>
    </w:pict>
  </w:numPicBullet>
  <w:abstractNum w:abstractNumId="0" w15:restartNumberingAfterBreak="0">
    <w:nsid w:val="0163621D"/>
    <w:multiLevelType w:val="hybridMultilevel"/>
    <w:tmpl w:val="6B749D6A"/>
    <w:lvl w:ilvl="0" w:tplc="2B90A4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610B7"/>
    <w:multiLevelType w:val="hybridMultilevel"/>
    <w:tmpl w:val="AB4CEE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EB79F6"/>
    <w:multiLevelType w:val="hybridMultilevel"/>
    <w:tmpl w:val="52308E48"/>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7C3F3B"/>
    <w:multiLevelType w:val="hybridMultilevel"/>
    <w:tmpl w:val="FE5C97CA"/>
    <w:lvl w:ilvl="0" w:tplc="467ED1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B960E4"/>
    <w:multiLevelType w:val="hybridMultilevel"/>
    <w:tmpl w:val="7ADA96EE"/>
    <w:lvl w:ilvl="0" w:tplc="467ED12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A37FE7"/>
    <w:multiLevelType w:val="hybridMultilevel"/>
    <w:tmpl w:val="256AA8C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7E143E"/>
    <w:multiLevelType w:val="hybridMultilevel"/>
    <w:tmpl w:val="9CD627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012FB7"/>
    <w:multiLevelType w:val="hybridMultilevel"/>
    <w:tmpl w:val="700AC8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E1924"/>
    <w:multiLevelType w:val="hybridMultilevel"/>
    <w:tmpl w:val="29E0E2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A131B7"/>
    <w:multiLevelType w:val="hybridMultilevel"/>
    <w:tmpl w:val="8954E2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BA2FF7"/>
    <w:multiLevelType w:val="hybridMultilevel"/>
    <w:tmpl w:val="8686215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3A0D7A"/>
    <w:multiLevelType w:val="hybridMultilevel"/>
    <w:tmpl w:val="D360A2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AB096C"/>
    <w:multiLevelType w:val="hybridMultilevel"/>
    <w:tmpl w:val="FA2279B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A27DA6"/>
    <w:multiLevelType w:val="hybridMultilevel"/>
    <w:tmpl w:val="288833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7678A5"/>
    <w:multiLevelType w:val="hybridMultilevel"/>
    <w:tmpl w:val="92D09A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0"/>
  </w:num>
  <w:num w:numId="4">
    <w:abstractNumId w:val="11"/>
  </w:num>
  <w:num w:numId="5">
    <w:abstractNumId w:val="14"/>
  </w:num>
  <w:num w:numId="6">
    <w:abstractNumId w:val="8"/>
  </w:num>
  <w:num w:numId="7">
    <w:abstractNumId w:val="2"/>
  </w:num>
  <w:num w:numId="8">
    <w:abstractNumId w:val="7"/>
  </w:num>
  <w:num w:numId="9">
    <w:abstractNumId w:val="5"/>
  </w:num>
  <w:num w:numId="10">
    <w:abstractNumId w:val="10"/>
  </w:num>
  <w:num w:numId="11">
    <w:abstractNumId w:val="6"/>
  </w:num>
  <w:num w:numId="12">
    <w:abstractNumId w:val="13"/>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8E"/>
    <w:rsid w:val="00001A5E"/>
    <w:rsid w:val="0000438D"/>
    <w:rsid w:val="000171FA"/>
    <w:rsid w:val="000221C6"/>
    <w:rsid w:val="00027C82"/>
    <w:rsid w:val="00032903"/>
    <w:rsid w:val="0004254E"/>
    <w:rsid w:val="00065AF6"/>
    <w:rsid w:val="000828C1"/>
    <w:rsid w:val="00093EF6"/>
    <w:rsid w:val="000C00C8"/>
    <w:rsid w:val="000C0656"/>
    <w:rsid w:val="000C22C8"/>
    <w:rsid w:val="001079BE"/>
    <w:rsid w:val="001156A6"/>
    <w:rsid w:val="001239A1"/>
    <w:rsid w:val="00166775"/>
    <w:rsid w:val="00167835"/>
    <w:rsid w:val="00167A46"/>
    <w:rsid w:val="00183F45"/>
    <w:rsid w:val="0018409C"/>
    <w:rsid w:val="001959F3"/>
    <w:rsid w:val="001C0882"/>
    <w:rsid w:val="001C0FDC"/>
    <w:rsid w:val="00202C8C"/>
    <w:rsid w:val="002039DE"/>
    <w:rsid w:val="002130D2"/>
    <w:rsid w:val="00213DF7"/>
    <w:rsid w:val="00217B1D"/>
    <w:rsid w:val="00223D06"/>
    <w:rsid w:val="002317C6"/>
    <w:rsid w:val="00251A05"/>
    <w:rsid w:val="00264D89"/>
    <w:rsid w:val="002856B0"/>
    <w:rsid w:val="002A62B9"/>
    <w:rsid w:val="002A6CDC"/>
    <w:rsid w:val="002B5DB0"/>
    <w:rsid w:val="002B5F12"/>
    <w:rsid w:val="002E1995"/>
    <w:rsid w:val="003033EC"/>
    <w:rsid w:val="00306FFA"/>
    <w:rsid w:val="00310A33"/>
    <w:rsid w:val="00317482"/>
    <w:rsid w:val="003268EE"/>
    <w:rsid w:val="00326ED3"/>
    <w:rsid w:val="00333921"/>
    <w:rsid w:val="00334A54"/>
    <w:rsid w:val="00342EDE"/>
    <w:rsid w:val="003519B0"/>
    <w:rsid w:val="00352FE0"/>
    <w:rsid w:val="00355C44"/>
    <w:rsid w:val="0036580D"/>
    <w:rsid w:val="003668E5"/>
    <w:rsid w:val="003674FF"/>
    <w:rsid w:val="00367D27"/>
    <w:rsid w:val="00374ED1"/>
    <w:rsid w:val="00376FEA"/>
    <w:rsid w:val="00377F2A"/>
    <w:rsid w:val="00385476"/>
    <w:rsid w:val="003B1DE4"/>
    <w:rsid w:val="003C1270"/>
    <w:rsid w:val="004057EE"/>
    <w:rsid w:val="00423C23"/>
    <w:rsid w:val="004259E9"/>
    <w:rsid w:val="0044109C"/>
    <w:rsid w:val="004436A8"/>
    <w:rsid w:val="00445C94"/>
    <w:rsid w:val="00454BD3"/>
    <w:rsid w:val="0046424A"/>
    <w:rsid w:val="00466391"/>
    <w:rsid w:val="00481423"/>
    <w:rsid w:val="004A228E"/>
    <w:rsid w:val="004B6C4D"/>
    <w:rsid w:val="004D1CE0"/>
    <w:rsid w:val="004F49E3"/>
    <w:rsid w:val="00502203"/>
    <w:rsid w:val="005100F9"/>
    <w:rsid w:val="00510620"/>
    <w:rsid w:val="00520A30"/>
    <w:rsid w:val="00532F76"/>
    <w:rsid w:val="00546B7F"/>
    <w:rsid w:val="00547BA5"/>
    <w:rsid w:val="00551882"/>
    <w:rsid w:val="00555DB3"/>
    <w:rsid w:val="00556527"/>
    <w:rsid w:val="0059021A"/>
    <w:rsid w:val="00592ADA"/>
    <w:rsid w:val="00595265"/>
    <w:rsid w:val="005B38AD"/>
    <w:rsid w:val="005C0601"/>
    <w:rsid w:val="005D110A"/>
    <w:rsid w:val="005D1E9B"/>
    <w:rsid w:val="005E0403"/>
    <w:rsid w:val="005F5FAE"/>
    <w:rsid w:val="006061F2"/>
    <w:rsid w:val="0061105A"/>
    <w:rsid w:val="00614BD3"/>
    <w:rsid w:val="00615C32"/>
    <w:rsid w:val="00626D7E"/>
    <w:rsid w:val="006335F4"/>
    <w:rsid w:val="006374F5"/>
    <w:rsid w:val="0064048F"/>
    <w:rsid w:val="0064432E"/>
    <w:rsid w:val="006474E2"/>
    <w:rsid w:val="00647F56"/>
    <w:rsid w:val="00665747"/>
    <w:rsid w:val="00680D11"/>
    <w:rsid w:val="006866CA"/>
    <w:rsid w:val="006A3DD4"/>
    <w:rsid w:val="006A6C26"/>
    <w:rsid w:val="006C23E4"/>
    <w:rsid w:val="006C4EC3"/>
    <w:rsid w:val="006D4327"/>
    <w:rsid w:val="006D7974"/>
    <w:rsid w:val="006E2AD4"/>
    <w:rsid w:val="006E3CF4"/>
    <w:rsid w:val="006F271C"/>
    <w:rsid w:val="006F555C"/>
    <w:rsid w:val="00700051"/>
    <w:rsid w:val="00706461"/>
    <w:rsid w:val="007162B0"/>
    <w:rsid w:val="00726E4F"/>
    <w:rsid w:val="00730D9A"/>
    <w:rsid w:val="00742DB9"/>
    <w:rsid w:val="007452D3"/>
    <w:rsid w:val="007459FB"/>
    <w:rsid w:val="00767005"/>
    <w:rsid w:val="007771ED"/>
    <w:rsid w:val="007A78DF"/>
    <w:rsid w:val="007B35BE"/>
    <w:rsid w:val="007B43F7"/>
    <w:rsid w:val="007C2F8A"/>
    <w:rsid w:val="007E0A8B"/>
    <w:rsid w:val="007E7D39"/>
    <w:rsid w:val="007F657A"/>
    <w:rsid w:val="00812C8F"/>
    <w:rsid w:val="00851D39"/>
    <w:rsid w:val="00853FE0"/>
    <w:rsid w:val="008564AA"/>
    <w:rsid w:val="00872053"/>
    <w:rsid w:val="00874105"/>
    <w:rsid w:val="008764A6"/>
    <w:rsid w:val="00885049"/>
    <w:rsid w:val="0089663C"/>
    <w:rsid w:val="00911890"/>
    <w:rsid w:val="0091498D"/>
    <w:rsid w:val="009538F7"/>
    <w:rsid w:val="00955307"/>
    <w:rsid w:val="00956957"/>
    <w:rsid w:val="0096050D"/>
    <w:rsid w:val="00961549"/>
    <w:rsid w:val="0096240A"/>
    <w:rsid w:val="009644C1"/>
    <w:rsid w:val="009715A5"/>
    <w:rsid w:val="0098794B"/>
    <w:rsid w:val="009C1CC4"/>
    <w:rsid w:val="009C3C22"/>
    <w:rsid w:val="009C7068"/>
    <w:rsid w:val="009D03D8"/>
    <w:rsid w:val="009D441A"/>
    <w:rsid w:val="009D4F77"/>
    <w:rsid w:val="009E5395"/>
    <w:rsid w:val="009E5927"/>
    <w:rsid w:val="009F7511"/>
    <w:rsid w:val="00A50194"/>
    <w:rsid w:val="00A57C7A"/>
    <w:rsid w:val="00A634AE"/>
    <w:rsid w:val="00A728EE"/>
    <w:rsid w:val="00A76E89"/>
    <w:rsid w:val="00A842A8"/>
    <w:rsid w:val="00A9411E"/>
    <w:rsid w:val="00A94A8B"/>
    <w:rsid w:val="00A9792F"/>
    <w:rsid w:val="00AA1600"/>
    <w:rsid w:val="00AC1652"/>
    <w:rsid w:val="00AC7CB7"/>
    <w:rsid w:val="00AD79D9"/>
    <w:rsid w:val="00AE666B"/>
    <w:rsid w:val="00AF1742"/>
    <w:rsid w:val="00AF4FF2"/>
    <w:rsid w:val="00AF7314"/>
    <w:rsid w:val="00B04547"/>
    <w:rsid w:val="00B126DB"/>
    <w:rsid w:val="00B14D73"/>
    <w:rsid w:val="00B31437"/>
    <w:rsid w:val="00B33C0E"/>
    <w:rsid w:val="00B42852"/>
    <w:rsid w:val="00B733DF"/>
    <w:rsid w:val="00B87341"/>
    <w:rsid w:val="00B924DF"/>
    <w:rsid w:val="00B95ECC"/>
    <w:rsid w:val="00BA56BC"/>
    <w:rsid w:val="00BB167B"/>
    <w:rsid w:val="00BB5481"/>
    <w:rsid w:val="00BB613B"/>
    <w:rsid w:val="00BD1B92"/>
    <w:rsid w:val="00BE1CDE"/>
    <w:rsid w:val="00BF40A7"/>
    <w:rsid w:val="00C15666"/>
    <w:rsid w:val="00C33CCB"/>
    <w:rsid w:val="00C45ACC"/>
    <w:rsid w:val="00C47116"/>
    <w:rsid w:val="00C52666"/>
    <w:rsid w:val="00C6032C"/>
    <w:rsid w:val="00C61C7C"/>
    <w:rsid w:val="00C62C80"/>
    <w:rsid w:val="00C63EC5"/>
    <w:rsid w:val="00C73424"/>
    <w:rsid w:val="00C874FE"/>
    <w:rsid w:val="00CB2D47"/>
    <w:rsid w:val="00D019FB"/>
    <w:rsid w:val="00D133B1"/>
    <w:rsid w:val="00D1406A"/>
    <w:rsid w:val="00D15F58"/>
    <w:rsid w:val="00D325EB"/>
    <w:rsid w:val="00D3403A"/>
    <w:rsid w:val="00D61BC9"/>
    <w:rsid w:val="00D76E5C"/>
    <w:rsid w:val="00D815C9"/>
    <w:rsid w:val="00D84DC5"/>
    <w:rsid w:val="00D92E9C"/>
    <w:rsid w:val="00DA6DCA"/>
    <w:rsid w:val="00DD5CDF"/>
    <w:rsid w:val="00DF2AC3"/>
    <w:rsid w:val="00E41119"/>
    <w:rsid w:val="00E54C71"/>
    <w:rsid w:val="00E607D8"/>
    <w:rsid w:val="00EB2F30"/>
    <w:rsid w:val="00EC4D12"/>
    <w:rsid w:val="00EC63D6"/>
    <w:rsid w:val="00ED632B"/>
    <w:rsid w:val="00EE7FAB"/>
    <w:rsid w:val="00EF1822"/>
    <w:rsid w:val="00EF2F15"/>
    <w:rsid w:val="00EF5FBE"/>
    <w:rsid w:val="00F021D0"/>
    <w:rsid w:val="00F142DB"/>
    <w:rsid w:val="00F31789"/>
    <w:rsid w:val="00F31CA9"/>
    <w:rsid w:val="00F41976"/>
    <w:rsid w:val="00F52A33"/>
    <w:rsid w:val="00F54996"/>
    <w:rsid w:val="00F64FBA"/>
    <w:rsid w:val="00F97C71"/>
    <w:rsid w:val="00FA4055"/>
    <w:rsid w:val="00FB1141"/>
    <w:rsid w:val="00FB41F0"/>
    <w:rsid w:val="00FC6DB2"/>
    <w:rsid w:val="00FC70AB"/>
    <w:rsid w:val="00FD1F7C"/>
    <w:rsid w:val="00FF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A00CC1"/>
  <w15:chartTrackingRefBased/>
  <w15:docId w15:val="{68FBB90B-CC3D-4315-80B4-F6A2F7AF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6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5EB"/>
    <w:pPr>
      <w:tabs>
        <w:tab w:val="center" w:pos="4252"/>
        <w:tab w:val="right" w:pos="8504"/>
      </w:tabs>
      <w:snapToGrid w:val="0"/>
    </w:pPr>
  </w:style>
  <w:style w:type="character" w:customStyle="1" w:styleId="a5">
    <w:name w:val="ヘッダー (文字)"/>
    <w:basedOn w:val="a0"/>
    <w:link w:val="a4"/>
    <w:uiPriority w:val="99"/>
    <w:rsid w:val="00D325EB"/>
  </w:style>
  <w:style w:type="paragraph" w:styleId="a6">
    <w:name w:val="footer"/>
    <w:basedOn w:val="a"/>
    <w:link w:val="a7"/>
    <w:uiPriority w:val="99"/>
    <w:unhideWhenUsed/>
    <w:rsid w:val="00D325EB"/>
    <w:pPr>
      <w:tabs>
        <w:tab w:val="center" w:pos="4252"/>
        <w:tab w:val="right" w:pos="8504"/>
      </w:tabs>
      <w:snapToGrid w:val="0"/>
    </w:pPr>
  </w:style>
  <w:style w:type="character" w:customStyle="1" w:styleId="a7">
    <w:name w:val="フッター (文字)"/>
    <w:basedOn w:val="a0"/>
    <w:link w:val="a6"/>
    <w:uiPriority w:val="99"/>
    <w:rsid w:val="00D325EB"/>
  </w:style>
  <w:style w:type="paragraph" w:styleId="a8">
    <w:name w:val="List Paragraph"/>
    <w:basedOn w:val="a"/>
    <w:uiPriority w:val="34"/>
    <w:qFormat/>
    <w:rsid w:val="006E3CF4"/>
    <w:pPr>
      <w:ind w:leftChars="400" w:left="840"/>
    </w:pPr>
  </w:style>
  <w:style w:type="table" w:customStyle="1" w:styleId="1">
    <w:name w:val="表 (格子)1"/>
    <w:basedOn w:val="a1"/>
    <w:next w:val="a3"/>
    <w:uiPriority w:val="59"/>
    <w:rsid w:val="005B3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26D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6D7E"/>
    <w:rPr>
      <w:rFonts w:asciiTheme="majorHAnsi" w:eastAsiaTheme="majorEastAsia" w:hAnsiTheme="majorHAnsi" w:cstheme="majorBidi"/>
      <w:sz w:val="18"/>
      <w:szCs w:val="18"/>
    </w:rPr>
  </w:style>
  <w:style w:type="table" w:customStyle="1" w:styleId="2">
    <w:name w:val="表 (格子)2"/>
    <w:basedOn w:val="a1"/>
    <w:next w:val="a3"/>
    <w:uiPriority w:val="59"/>
    <w:rsid w:val="007B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26A6-03EF-4AEE-9634-D200F38B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2</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村井 史絵</dc:creator>
  <cp:keywords/>
  <dc:description/>
  <cp:lastModifiedBy>admin</cp:lastModifiedBy>
  <cp:revision>94</cp:revision>
  <cp:lastPrinted>2019-10-16T05:54:00Z</cp:lastPrinted>
  <dcterms:created xsi:type="dcterms:W3CDTF">2019-08-14T06:54:00Z</dcterms:created>
  <dcterms:modified xsi:type="dcterms:W3CDTF">2021-02-03T07:21:00Z</dcterms:modified>
</cp:coreProperties>
</file>